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24A" w:rsidRPr="00CB7077" w:rsidRDefault="0044424A" w:rsidP="0044424A">
      <w:pPr>
        <w:ind w:right="2829"/>
        <w:rPr>
          <w:rFonts w:ascii="Helvetica" w:hAnsi="Helvetica"/>
        </w:rPr>
      </w:pPr>
      <w:r w:rsidRPr="00CB7077">
        <w:rPr>
          <w:rFonts w:ascii="Helvetica" w:hAnsi="Helvetica"/>
          <w:noProof/>
        </w:rPr>
        <w:drawing>
          <wp:inline distT="0" distB="0" distL="0" distR="0" wp14:anchorId="0433ACB5" wp14:editId="4D755646">
            <wp:extent cx="4152900" cy="3187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IZK_GR.pdf"/>
                    <pic:cNvPicPr/>
                  </pic:nvPicPr>
                  <pic:blipFill>
                    <a:blip r:embed="rId7">
                      <a:extLst>
                        <a:ext uri="{28A0092B-C50C-407E-A947-70E740481C1C}">
                          <a14:useLocalDpi xmlns:a14="http://schemas.microsoft.com/office/drawing/2010/main" val="0"/>
                        </a:ext>
                      </a:extLst>
                    </a:blip>
                    <a:stretch>
                      <a:fillRect/>
                    </a:stretch>
                  </pic:blipFill>
                  <pic:spPr>
                    <a:xfrm>
                      <a:off x="0" y="0"/>
                      <a:ext cx="4152900" cy="3187700"/>
                    </a:xfrm>
                    <a:prstGeom prst="rect">
                      <a:avLst/>
                    </a:prstGeom>
                  </pic:spPr>
                </pic:pic>
              </a:graphicData>
            </a:graphic>
          </wp:inline>
        </w:drawing>
      </w:r>
    </w:p>
    <w:p w:rsidR="0044424A" w:rsidRPr="00CB7077" w:rsidRDefault="0044424A" w:rsidP="0044424A">
      <w:pPr>
        <w:ind w:right="2829"/>
        <w:rPr>
          <w:rFonts w:ascii="Helvetica" w:hAnsi="Helvetica"/>
        </w:rPr>
      </w:pPr>
    </w:p>
    <w:p w:rsidR="0044424A" w:rsidRPr="00CB7077" w:rsidRDefault="0044424A" w:rsidP="0044424A">
      <w:pPr>
        <w:ind w:right="2829"/>
        <w:rPr>
          <w:rFonts w:ascii="Helvetica" w:hAnsi="Helvetica"/>
        </w:rPr>
      </w:pPr>
    </w:p>
    <w:p w:rsidR="009F7B29" w:rsidRDefault="009F7B29" w:rsidP="0085352D">
      <w:pPr>
        <w:rPr>
          <w:rFonts w:ascii="Helvetica" w:hAnsi="Helvetica"/>
        </w:rPr>
      </w:pPr>
      <w:r w:rsidRPr="009F7B29">
        <w:rPr>
          <w:rFonts w:ascii="Helvetica" w:hAnsi="Helvetica"/>
          <w:lang w:val="fr-FR"/>
        </w:rPr>
        <w:t>Département fédéral de l’intérieur</w:t>
      </w:r>
    </w:p>
    <w:p w:rsidR="0085352D" w:rsidRPr="00832903" w:rsidRDefault="009F7B29" w:rsidP="0085352D">
      <w:pPr>
        <w:rPr>
          <w:rFonts w:ascii="Helvetica" w:hAnsi="Helvetica"/>
        </w:rPr>
      </w:pPr>
      <w:r>
        <w:rPr>
          <w:rFonts w:ascii="Helvetica" w:hAnsi="Helvetica"/>
        </w:rPr>
        <w:t xml:space="preserve">Monsieur </w:t>
      </w:r>
      <w:proofErr w:type="spellStart"/>
      <w:r>
        <w:rPr>
          <w:rFonts w:ascii="Helvetica" w:hAnsi="Helvetica"/>
        </w:rPr>
        <w:t>Conseiller</w:t>
      </w:r>
      <w:proofErr w:type="spellEnd"/>
      <w:r>
        <w:rPr>
          <w:rFonts w:ascii="Helvetica" w:hAnsi="Helvetica"/>
        </w:rPr>
        <w:t xml:space="preserve"> </w:t>
      </w:r>
      <w:proofErr w:type="spellStart"/>
      <w:r>
        <w:rPr>
          <w:rFonts w:ascii="Helvetica" w:hAnsi="Helvetica"/>
        </w:rPr>
        <w:t>fédéral</w:t>
      </w:r>
      <w:proofErr w:type="spellEnd"/>
      <w:r>
        <w:rPr>
          <w:rFonts w:ascii="Helvetica" w:hAnsi="Helvetica"/>
        </w:rPr>
        <w:t xml:space="preserve"> </w:t>
      </w:r>
      <w:r w:rsidR="0085352D" w:rsidRPr="00832903">
        <w:rPr>
          <w:rFonts w:ascii="Helvetica" w:hAnsi="Helvetica"/>
        </w:rPr>
        <w:t xml:space="preserve">Alain </w:t>
      </w:r>
      <w:proofErr w:type="spellStart"/>
      <w:r w:rsidR="0085352D" w:rsidRPr="00832903">
        <w:rPr>
          <w:rFonts w:ascii="Helvetica" w:hAnsi="Helvetica"/>
        </w:rPr>
        <w:t>Berset</w:t>
      </w:r>
      <w:proofErr w:type="spellEnd"/>
    </w:p>
    <w:p w:rsidR="0085352D" w:rsidRPr="00832903" w:rsidRDefault="0085352D" w:rsidP="0085352D">
      <w:pPr>
        <w:rPr>
          <w:rFonts w:ascii="Helvetica" w:hAnsi="Helvetica"/>
        </w:rPr>
      </w:pPr>
      <w:r w:rsidRPr="00832903">
        <w:rPr>
          <w:rFonts w:ascii="Helvetica" w:hAnsi="Helvetica"/>
        </w:rPr>
        <w:t>Inselgasse 1</w:t>
      </w:r>
    </w:p>
    <w:p w:rsidR="0085352D" w:rsidRPr="00832903" w:rsidRDefault="00CB7077" w:rsidP="0085352D">
      <w:pPr>
        <w:rPr>
          <w:rFonts w:ascii="Helvetica" w:hAnsi="Helvetica"/>
        </w:rPr>
      </w:pPr>
      <w:r w:rsidRPr="00832903">
        <w:rPr>
          <w:rFonts w:ascii="Helvetica" w:hAnsi="Helvetica"/>
        </w:rPr>
        <w:t>CH-</w:t>
      </w:r>
      <w:r w:rsidR="0085352D" w:rsidRPr="00832903">
        <w:rPr>
          <w:rFonts w:ascii="Helvetica" w:hAnsi="Helvetica"/>
        </w:rPr>
        <w:t xml:space="preserve">3003 </w:t>
      </w:r>
      <w:proofErr w:type="spellStart"/>
      <w:r w:rsidR="0085352D" w:rsidRPr="00832903">
        <w:rPr>
          <w:rFonts w:ascii="Helvetica" w:hAnsi="Helvetica"/>
        </w:rPr>
        <w:t>Bern</w:t>
      </w:r>
      <w:r w:rsidR="009F7B29">
        <w:rPr>
          <w:rFonts w:ascii="Helvetica" w:hAnsi="Helvetica"/>
        </w:rPr>
        <w:t>e</w:t>
      </w:r>
      <w:proofErr w:type="spellEnd"/>
    </w:p>
    <w:p w:rsidR="00832903" w:rsidRPr="004B6E37" w:rsidRDefault="00832903" w:rsidP="00832903">
      <w:pPr>
        <w:rPr>
          <w:rFonts w:ascii="Helvetica" w:hAnsi="Helvetica"/>
        </w:rPr>
      </w:pPr>
      <w:r w:rsidRPr="004B6E37">
        <w:rPr>
          <w:rFonts w:ascii="Helvetica" w:hAnsi="Helvetica"/>
        </w:rPr>
        <w:t xml:space="preserve">Mail: </w:t>
      </w:r>
      <w:hyperlink r:id="rId8" w:tgtFrame="_blank" w:history="1">
        <w:r w:rsidRPr="004B6E37">
          <w:rPr>
            <w:rStyle w:val="Hyperlink"/>
            <w:rFonts w:ascii="Helvetica" w:hAnsi="Helvetica"/>
          </w:rPr>
          <w:t>stabsstelledirektion@bak.admin.ch</w:t>
        </w:r>
      </w:hyperlink>
    </w:p>
    <w:p w:rsidR="00832903" w:rsidRPr="004B6E37" w:rsidRDefault="00832903" w:rsidP="0085352D">
      <w:pPr>
        <w:rPr>
          <w:rFonts w:ascii="Helvetica" w:hAnsi="Helvetica"/>
        </w:rPr>
      </w:pPr>
    </w:p>
    <w:p w:rsidR="0085352D" w:rsidRPr="004B6E37" w:rsidRDefault="0085352D" w:rsidP="0044424A">
      <w:pPr>
        <w:ind w:right="2829"/>
        <w:rPr>
          <w:rFonts w:ascii="Helvetica" w:hAnsi="Helvetica"/>
        </w:rPr>
      </w:pPr>
    </w:p>
    <w:p w:rsidR="0044424A" w:rsidRPr="004B6E37" w:rsidRDefault="0044424A" w:rsidP="0044424A">
      <w:pPr>
        <w:ind w:right="2829"/>
        <w:rPr>
          <w:rFonts w:ascii="Helvetica" w:hAnsi="Helvetica"/>
        </w:rPr>
      </w:pPr>
    </w:p>
    <w:p w:rsidR="0044424A" w:rsidRPr="004B6E37" w:rsidRDefault="004B6E37" w:rsidP="004B6E37">
      <w:pPr>
        <w:ind w:left="5664" w:right="-6" w:firstLine="708"/>
        <w:rPr>
          <w:rFonts w:ascii="Helvetica" w:hAnsi="Helvetica"/>
        </w:rPr>
      </w:pPr>
      <w:proofErr w:type="spellStart"/>
      <w:r>
        <w:rPr>
          <w:rFonts w:ascii="Helvetica" w:hAnsi="Helvetica"/>
        </w:rPr>
        <w:t>Lucerne</w:t>
      </w:r>
      <w:proofErr w:type="spellEnd"/>
      <w:r w:rsidR="0044424A" w:rsidRPr="004B6E37">
        <w:rPr>
          <w:rFonts w:ascii="Helvetica" w:hAnsi="Helvetica"/>
        </w:rPr>
        <w:t xml:space="preserve">, </w:t>
      </w:r>
      <w:r w:rsidR="00814656" w:rsidRPr="004B6E37">
        <w:rPr>
          <w:rFonts w:ascii="Helvetica" w:hAnsi="Helvetica"/>
        </w:rPr>
        <w:t>11.9</w:t>
      </w:r>
      <w:r w:rsidR="004E2547" w:rsidRPr="004B6E37">
        <w:rPr>
          <w:rFonts w:ascii="Helvetica" w:hAnsi="Helvetica"/>
        </w:rPr>
        <w:t>.2019</w:t>
      </w:r>
    </w:p>
    <w:p w:rsidR="00CB7077" w:rsidRPr="004B6E37" w:rsidRDefault="00CB7077" w:rsidP="00CB7077">
      <w:pPr>
        <w:ind w:left="6372" w:right="-6" w:firstLine="708"/>
        <w:rPr>
          <w:rFonts w:ascii="Helvetica" w:hAnsi="Helvetica"/>
        </w:rPr>
      </w:pPr>
    </w:p>
    <w:p w:rsidR="0044424A" w:rsidRPr="004B6E37" w:rsidRDefault="0044424A" w:rsidP="0044424A">
      <w:pPr>
        <w:ind w:right="2829"/>
        <w:rPr>
          <w:rFonts w:ascii="Helvetica" w:hAnsi="Helvetica"/>
        </w:rPr>
      </w:pPr>
    </w:p>
    <w:p w:rsidR="004B6E37" w:rsidRPr="009F7B29" w:rsidRDefault="004B6E37" w:rsidP="004B6E37">
      <w:pPr>
        <w:jc w:val="both"/>
        <w:rPr>
          <w:rFonts w:ascii="Helvetica" w:hAnsi="Helvetica"/>
          <w:b/>
          <w:lang w:val="fr-FR"/>
        </w:rPr>
      </w:pPr>
      <w:r w:rsidRPr="009F7B29">
        <w:rPr>
          <w:rFonts w:ascii="Helvetica" w:hAnsi="Helvetica"/>
          <w:b/>
          <w:lang w:val="fr-FR"/>
        </w:rPr>
        <w:t xml:space="preserve">Consultation au sujet du Message culture 2021-2024 </w:t>
      </w:r>
    </w:p>
    <w:p w:rsidR="004B6E37" w:rsidRPr="009F7B29" w:rsidRDefault="004B6E37" w:rsidP="009F7B29">
      <w:pPr>
        <w:ind w:right="-6"/>
        <w:jc w:val="both"/>
        <w:rPr>
          <w:rFonts w:ascii="Helvetica" w:hAnsi="Helvetica"/>
          <w:lang w:val="en-US"/>
        </w:rPr>
      </w:pPr>
    </w:p>
    <w:p w:rsidR="004B6E37" w:rsidRPr="009F7B29" w:rsidRDefault="004B6E37" w:rsidP="004B6E37">
      <w:pPr>
        <w:ind w:right="2829"/>
        <w:jc w:val="both"/>
        <w:rPr>
          <w:rFonts w:ascii="Helvetica" w:hAnsi="Helvetica"/>
          <w:lang w:val="fr-FR"/>
        </w:rPr>
      </w:pPr>
    </w:p>
    <w:p w:rsidR="004B6E37" w:rsidRPr="009F7B29" w:rsidRDefault="004B6E37" w:rsidP="004B6E37">
      <w:pPr>
        <w:ind w:right="2829"/>
        <w:jc w:val="both"/>
        <w:rPr>
          <w:rFonts w:ascii="Helvetica" w:hAnsi="Helvetica"/>
          <w:lang w:val="fr-FR"/>
        </w:rPr>
      </w:pPr>
      <w:r w:rsidRPr="009F7B29">
        <w:rPr>
          <w:rFonts w:ascii="Helvetica" w:hAnsi="Helvetica"/>
          <w:lang w:val="fr-FR"/>
        </w:rPr>
        <w:t>Monsieur le Conseiller fédéral,</w:t>
      </w:r>
    </w:p>
    <w:p w:rsidR="004B6E37" w:rsidRPr="009F7B29" w:rsidRDefault="004B6E37" w:rsidP="004B6E37">
      <w:pPr>
        <w:jc w:val="both"/>
        <w:rPr>
          <w:rFonts w:ascii="Helvetica" w:hAnsi="Helvetica"/>
          <w:lang w:val="en-US"/>
        </w:rPr>
      </w:pPr>
    </w:p>
    <w:p w:rsidR="004B6E37" w:rsidRPr="009F7B29" w:rsidRDefault="004B6E37" w:rsidP="004B6E37">
      <w:pPr>
        <w:jc w:val="both"/>
        <w:rPr>
          <w:rFonts w:ascii="Helvetica" w:hAnsi="Helvetica"/>
          <w:lang w:val="fr-FR"/>
        </w:rPr>
      </w:pPr>
      <w:r w:rsidRPr="009F7B29">
        <w:rPr>
          <w:rFonts w:ascii="Helvetica" w:hAnsi="Helvetica"/>
          <w:lang w:val="fr-FR"/>
        </w:rPr>
        <w:t>En tant qu'association des institutions Suisses pour l'art contemporain (VSIZK/AISAC), notre priorité est la présentation et la médiation de l'art contemporain. C’est de ce point de vue spécifique que nous avons lu le message culturel 2021-24. Nous avons constaté que les centres d'art et les institutions artistiques n’y sont mentionnés que de façon périphérique, ce qui constitue un problème.</w:t>
      </w:r>
    </w:p>
    <w:p w:rsidR="004B6E37" w:rsidRPr="009F7B29" w:rsidRDefault="004B6E37" w:rsidP="004B6E37">
      <w:pPr>
        <w:jc w:val="both"/>
        <w:rPr>
          <w:rFonts w:ascii="Helvetica" w:hAnsi="Helvetica"/>
          <w:lang w:val="fr-FR"/>
        </w:rPr>
      </w:pPr>
    </w:p>
    <w:p w:rsidR="004B6E37" w:rsidRPr="009F7B29" w:rsidRDefault="004B6E37" w:rsidP="004B6E37">
      <w:pPr>
        <w:jc w:val="both"/>
        <w:rPr>
          <w:rFonts w:ascii="Helvetica" w:hAnsi="Helvetica"/>
          <w:lang w:val="fr-FR"/>
        </w:rPr>
      </w:pPr>
      <w:r w:rsidRPr="009F7B29">
        <w:rPr>
          <w:rFonts w:ascii="Helvetica" w:hAnsi="Helvetica"/>
          <w:lang w:val="fr-FR"/>
        </w:rPr>
        <w:t xml:space="preserve">Nous saluons le fait que la médiation de l'art contemporain ait été envisagée au niveau de la critique d'art et que l’on réfléchisse à la création de nouvelles plateformes, notamment numériques, pour développer un regard critique sur l'art contemporain. Le projet visant à promouvoir spécifiquement le travail de conservation ainsi que la recherche est également </w:t>
      </w:r>
      <w:proofErr w:type="gramStart"/>
      <w:r w:rsidRPr="009F7B29">
        <w:rPr>
          <w:rFonts w:ascii="Helvetica" w:hAnsi="Helvetica"/>
          <w:lang w:val="fr-FR"/>
        </w:rPr>
        <w:t>positif</w:t>
      </w:r>
      <w:proofErr w:type="gramEnd"/>
      <w:r w:rsidRPr="009F7B29">
        <w:rPr>
          <w:rFonts w:ascii="Helvetica" w:hAnsi="Helvetica"/>
          <w:lang w:val="fr-FR"/>
        </w:rPr>
        <w:t xml:space="preserve"> à nos yeux. Ces deux mesures permettront de stimuler le débat public au sujet de l'art contemporain. </w:t>
      </w:r>
    </w:p>
    <w:p w:rsidR="004B6E37" w:rsidRPr="009F7B29" w:rsidRDefault="004B6E37" w:rsidP="004B6E37">
      <w:pPr>
        <w:jc w:val="both"/>
        <w:rPr>
          <w:rFonts w:ascii="Helvetica" w:hAnsi="Helvetica"/>
          <w:lang w:val="fr-FR"/>
        </w:rPr>
      </w:pPr>
    </w:p>
    <w:p w:rsidR="004B6E37" w:rsidRPr="009F7B29" w:rsidRDefault="004B6E37" w:rsidP="004B6E37">
      <w:pPr>
        <w:jc w:val="both"/>
        <w:rPr>
          <w:rFonts w:ascii="Helvetica" w:hAnsi="Helvetica"/>
          <w:lang w:val="fr-FR"/>
        </w:rPr>
      </w:pPr>
      <w:r w:rsidRPr="009F7B29">
        <w:rPr>
          <w:rFonts w:ascii="Helvetica" w:hAnsi="Helvetica"/>
          <w:lang w:val="fr-FR"/>
        </w:rPr>
        <w:lastRenderedPageBreak/>
        <w:t>Cependant, un acteur central a été oublié : les centres d'art et les institutions artistiques fournissent le cadre de présentation et la matière première sur laquelle se base la critique d'art et c’est avant tout les expositions qui permettent de rendre les arts visuels accessibles. Ainsi, l’exposition est un secteur clef de la promotion culturelle. Elle permet aux artistes de sortir de leurs ateliers et de rencontrer leur public. Les lieux d'exposition de taille moyenne – généralement sans collection propre – doivent donc également pouvoir bénéficier des ressources financières de la Confédération.</w:t>
      </w:r>
    </w:p>
    <w:p w:rsidR="004B6E37" w:rsidRPr="009F7B29" w:rsidRDefault="004B6E37" w:rsidP="004B6E37">
      <w:pPr>
        <w:jc w:val="both"/>
        <w:rPr>
          <w:rFonts w:ascii="Helvetica" w:hAnsi="Helvetica"/>
          <w:lang w:val="fr-FR"/>
        </w:rPr>
      </w:pPr>
    </w:p>
    <w:p w:rsidR="004B6E37" w:rsidRPr="009F7B29" w:rsidRDefault="004B6E37" w:rsidP="009F7B29">
      <w:pPr>
        <w:ind w:right="-6"/>
        <w:jc w:val="both"/>
        <w:rPr>
          <w:rFonts w:ascii="Helvetica" w:hAnsi="Helvetica"/>
          <w:lang w:val="fr-FR"/>
        </w:rPr>
      </w:pPr>
      <w:r w:rsidRPr="009F7B29">
        <w:rPr>
          <w:rFonts w:ascii="Helvetica" w:hAnsi="Helvetica"/>
          <w:lang w:val="fr-FR"/>
        </w:rPr>
        <w:t xml:space="preserve">Enfin, nous apprécions que la situation souvent précaire des artistes soit considérée et que leurs plaidoyers pour une meilleure rémunération aient été entendus. Cependant, les espaces d'exposition ne disposent pas automatiquement d’un budget qui rendrait ces rémunérations possibles. C'est pourquoi nous préconisons que les institutions artistiques soient considérées comme partie prenante de la promotion culturelle. Sans les espaces, il n'y a pas de présentation publique de l'art. Pour que le projet de rémunération appropriée des artistes soit mené à bon terme, nous souhaitons que les institutions artistiques soient inclues dans les réflexions. </w:t>
      </w:r>
    </w:p>
    <w:p w:rsidR="004B6E37" w:rsidRPr="009F7B29" w:rsidRDefault="004B6E37" w:rsidP="009F7B29">
      <w:pPr>
        <w:ind w:right="-6"/>
        <w:jc w:val="both"/>
        <w:rPr>
          <w:rFonts w:ascii="Helvetica" w:hAnsi="Helvetica"/>
          <w:lang w:val="fr-FR"/>
        </w:rPr>
      </w:pPr>
    </w:p>
    <w:p w:rsidR="004B6E37" w:rsidRPr="009F7B29" w:rsidRDefault="004B6E37" w:rsidP="009F7B29">
      <w:pPr>
        <w:pStyle w:val="HTMLVorformatiert"/>
        <w:jc w:val="both"/>
        <w:rPr>
          <w:rFonts w:ascii="Helvetica" w:hAnsi="Helvetica"/>
          <w:sz w:val="24"/>
          <w:szCs w:val="24"/>
          <w:lang w:val="en-US"/>
        </w:rPr>
      </w:pPr>
      <w:r w:rsidRPr="009F7B29">
        <w:rPr>
          <w:rFonts w:ascii="Helvetica" w:hAnsi="Helvetica"/>
          <w:sz w:val="24"/>
          <w:szCs w:val="24"/>
          <w:lang w:val="fr-FR"/>
        </w:rPr>
        <w:t>Nous espérons vous avoir offert un aperçu éclairant du point de vue des producteurs d’exposition sur la politique culturelle. Nous serions ravis que nos réfections participent à l’avenir plus directement à l’amélioration de la politique culturelle. Tous les membres de l’association AISAC / VSIZK (énumérés à la page 3) signent la déclaration et appuient notre message au Département fédéral de l’intérieur (BAK).</w:t>
      </w:r>
    </w:p>
    <w:p w:rsidR="004B6E37" w:rsidRPr="009F7B29" w:rsidRDefault="004B6E37" w:rsidP="004B6E37">
      <w:pPr>
        <w:ind w:right="2829"/>
        <w:jc w:val="both"/>
        <w:rPr>
          <w:rFonts w:ascii="Helvetica" w:hAnsi="Helvetica"/>
          <w:lang w:val="fr-FR"/>
        </w:rPr>
      </w:pPr>
    </w:p>
    <w:p w:rsidR="004B6E37" w:rsidRPr="009F7B29" w:rsidRDefault="004B6E37" w:rsidP="004B6E37">
      <w:pPr>
        <w:ind w:right="-6"/>
        <w:jc w:val="both"/>
        <w:rPr>
          <w:rFonts w:ascii="Helvetica" w:hAnsi="Helvetica"/>
          <w:lang w:val="fr-FR"/>
        </w:rPr>
      </w:pPr>
      <w:r w:rsidRPr="009F7B29">
        <w:rPr>
          <w:rFonts w:ascii="Helvetica" w:hAnsi="Helvetica"/>
          <w:lang w:val="fr-FR"/>
        </w:rPr>
        <w:t>Veuillez agréer, Monsieur le Conseil fédéral, l'expression de nos sentiments les plus sincères et nous vous remercions de votre attention.</w:t>
      </w:r>
    </w:p>
    <w:p w:rsidR="004B6E37" w:rsidRPr="009F7B29" w:rsidRDefault="004B6E37" w:rsidP="004B6E37">
      <w:pPr>
        <w:ind w:right="-6"/>
        <w:jc w:val="both"/>
        <w:rPr>
          <w:rFonts w:ascii="Helvetica" w:hAnsi="Helvetica"/>
          <w:lang w:val="fr-FR"/>
        </w:rPr>
      </w:pPr>
    </w:p>
    <w:p w:rsidR="004B6E37" w:rsidRPr="009F7B29" w:rsidRDefault="009F7B29" w:rsidP="004B6E37">
      <w:pPr>
        <w:ind w:right="-6"/>
        <w:jc w:val="both"/>
        <w:rPr>
          <w:rFonts w:ascii="Helvetica" w:hAnsi="Helvetica"/>
          <w:lang w:val="fr-FR"/>
        </w:rPr>
      </w:pPr>
      <w:proofErr w:type="spellStart"/>
      <w:r>
        <w:rPr>
          <w:rFonts w:ascii="Helvetica" w:hAnsi="Helvetica"/>
          <w:lang w:val="fr-FR"/>
        </w:rPr>
        <w:t>Annamira</w:t>
      </w:r>
      <w:proofErr w:type="spellEnd"/>
      <w:r>
        <w:rPr>
          <w:rFonts w:ascii="Helvetica" w:hAnsi="Helvetica"/>
          <w:lang w:val="fr-FR"/>
        </w:rPr>
        <w:t xml:space="preserve"> </w:t>
      </w:r>
      <w:proofErr w:type="spellStart"/>
      <w:r>
        <w:rPr>
          <w:rFonts w:ascii="Helvetica" w:hAnsi="Helvetica"/>
          <w:lang w:val="fr-FR"/>
        </w:rPr>
        <w:t>Jochim</w:t>
      </w:r>
      <w:proofErr w:type="spellEnd"/>
      <w:r>
        <w:rPr>
          <w:rFonts w:ascii="Helvetica" w:hAnsi="Helvetica"/>
          <w:lang w:val="fr-FR"/>
        </w:rPr>
        <w:t xml:space="preserve"> et</w:t>
      </w:r>
      <w:r w:rsidR="004B6E37" w:rsidRPr="009F7B29">
        <w:rPr>
          <w:rFonts w:ascii="Helvetica" w:hAnsi="Helvetica"/>
          <w:lang w:val="fr-FR"/>
        </w:rPr>
        <w:t xml:space="preserve"> Michael </w:t>
      </w:r>
      <w:proofErr w:type="spellStart"/>
      <w:r w:rsidR="004B6E37" w:rsidRPr="009F7B29">
        <w:rPr>
          <w:rFonts w:ascii="Helvetica" w:hAnsi="Helvetica"/>
          <w:lang w:val="fr-FR"/>
        </w:rPr>
        <w:t>Sutter</w:t>
      </w:r>
      <w:proofErr w:type="spellEnd"/>
    </w:p>
    <w:p w:rsidR="004B6E37" w:rsidRDefault="004B6E37" w:rsidP="004B6E37">
      <w:pPr>
        <w:ind w:right="-6"/>
        <w:jc w:val="both"/>
        <w:rPr>
          <w:rFonts w:ascii="Helvetica" w:hAnsi="Helvetica"/>
          <w:lang w:val="fr-FR"/>
        </w:rPr>
      </w:pPr>
    </w:p>
    <w:p w:rsidR="009F7B29" w:rsidRPr="009F7B29" w:rsidRDefault="009F7B29" w:rsidP="004B6E37">
      <w:pPr>
        <w:ind w:right="-6"/>
        <w:jc w:val="both"/>
        <w:rPr>
          <w:rFonts w:ascii="Helvetica" w:hAnsi="Helvetica"/>
          <w:lang w:val="fr-FR"/>
        </w:rPr>
      </w:pPr>
    </w:p>
    <w:p w:rsidR="004B6E37" w:rsidRPr="009F7B29" w:rsidRDefault="004B6E37" w:rsidP="004B6E37">
      <w:pPr>
        <w:jc w:val="both"/>
        <w:rPr>
          <w:rFonts w:ascii="Helvetica" w:hAnsi="Helvetica"/>
          <w:lang w:val="en-US"/>
        </w:rPr>
      </w:pPr>
      <w:r w:rsidRPr="009F7B29">
        <w:rPr>
          <w:rFonts w:ascii="Helvetica" w:hAnsi="Helvetica"/>
          <w:lang w:val="fr-FR"/>
        </w:rPr>
        <w:t>Co-</w:t>
      </w:r>
      <w:r w:rsidRPr="009F7B29">
        <w:rPr>
          <w:rFonts w:ascii="Helvetica" w:hAnsi="Helvetica"/>
          <w:lang w:val="fr-FR"/>
        </w:rPr>
        <w:t>président/</w:t>
      </w:r>
      <w:r w:rsidRPr="009F7B29">
        <w:rPr>
          <w:rFonts w:ascii="Helvetica" w:hAnsi="Helvetica"/>
          <w:lang w:val="fr-FR"/>
        </w:rPr>
        <w:t xml:space="preserve">e </w:t>
      </w:r>
      <w:r w:rsidRPr="009F7B29">
        <w:rPr>
          <w:rFonts w:ascii="Helvetica" w:hAnsi="Helvetica"/>
          <w:lang w:val="en-US"/>
        </w:rPr>
        <w:t>VSIZK/AISAC</w:t>
      </w:r>
    </w:p>
    <w:p w:rsidR="004B6E37" w:rsidRPr="009F7B29" w:rsidRDefault="004B6E37" w:rsidP="004B6E37">
      <w:pPr>
        <w:jc w:val="both"/>
        <w:rPr>
          <w:rFonts w:ascii="Helvetica" w:hAnsi="Helvetica"/>
        </w:rPr>
      </w:pPr>
      <w:r w:rsidRPr="009F7B29">
        <w:rPr>
          <w:rFonts w:ascii="Helvetica" w:hAnsi="Helvetica"/>
        </w:rPr>
        <w:t xml:space="preserve">Verein Schweizer Institutionen für zeitgenössische Kunst / </w:t>
      </w:r>
      <w:proofErr w:type="spellStart"/>
      <w:r w:rsidRPr="009F7B29">
        <w:rPr>
          <w:rFonts w:ascii="Helvetica" w:hAnsi="Helvetica"/>
        </w:rPr>
        <w:t>Association</w:t>
      </w:r>
      <w:proofErr w:type="spellEnd"/>
      <w:r w:rsidRPr="009F7B29">
        <w:rPr>
          <w:rFonts w:ascii="Helvetica" w:hAnsi="Helvetica"/>
        </w:rPr>
        <w:t xml:space="preserve"> des </w:t>
      </w:r>
      <w:proofErr w:type="spellStart"/>
      <w:r w:rsidRPr="009F7B29">
        <w:rPr>
          <w:rFonts w:ascii="Helvetica" w:hAnsi="Helvetica"/>
        </w:rPr>
        <w:t>institutions</w:t>
      </w:r>
      <w:proofErr w:type="spellEnd"/>
      <w:r w:rsidRPr="009F7B29">
        <w:rPr>
          <w:rFonts w:ascii="Helvetica" w:hAnsi="Helvetica"/>
        </w:rPr>
        <w:t xml:space="preserve"> </w:t>
      </w:r>
      <w:proofErr w:type="spellStart"/>
      <w:r w:rsidRPr="009F7B29">
        <w:rPr>
          <w:rFonts w:ascii="Helvetica" w:hAnsi="Helvetica"/>
        </w:rPr>
        <w:t>Suisses</w:t>
      </w:r>
      <w:proofErr w:type="spellEnd"/>
      <w:r w:rsidRPr="009F7B29">
        <w:rPr>
          <w:rFonts w:ascii="Helvetica" w:hAnsi="Helvetica"/>
        </w:rPr>
        <w:t xml:space="preserve"> </w:t>
      </w:r>
      <w:proofErr w:type="spellStart"/>
      <w:r w:rsidRPr="009F7B29">
        <w:rPr>
          <w:rFonts w:ascii="Helvetica" w:hAnsi="Helvetica"/>
        </w:rPr>
        <w:t>pour</w:t>
      </w:r>
      <w:proofErr w:type="spellEnd"/>
      <w:r w:rsidRPr="009F7B29">
        <w:rPr>
          <w:rFonts w:ascii="Helvetica" w:hAnsi="Helvetica"/>
        </w:rPr>
        <w:t xml:space="preserve"> </w:t>
      </w:r>
      <w:proofErr w:type="spellStart"/>
      <w:r w:rsidRPr="009F7B29">
        <w:rPr>
          <w:rFonts w:ascii="Helvetica" w:hAnsi="Helvetica"/>
        </w:rPr>
        <w:t>l’art</w:t>
      </w:r>
      <w:proofErr w:type="spellEnd"/>
      <w:r w:rsidRPr="009F7B29">
        <w:rPr>
          <w:rFonts w:ascii="Helvetica" w:hAnsi="Helvetica"/>
        </w:rPr>
        <w:t xml:space="preserve"> </w:t>
      </w:r>
      <w:proofErr w:type="spellStart"/>
      <w:r w:rsidRPr="009F7B29">
        <w:rPr>
          <w:rFonts w:ascii="Helvetica" w:hAnsi="Helvetica"/>
        </w:rPr>
        <w:t>contemporaine</w:t>
      </w:r>
      <w:proofErr w:type="spellEnd"/>
    </w:p>
    <w:p w:rsidR="004B6E37" w:rsidRPr="009F7B29" w:rsidRDefault="004B6E37" w:rsidP="004B6E37">
      <w:pPr>
        <w:jc w:val="both"/>
        <w:rPr>
          <w:rFonts w:ascii="Helvetica" w:hAnsi="Helvetica"/>
        </w:rPr>
      </w:pPr>
    </w:p>
    <w:p w:rsidR="004B6E37" w:rsidRPr="009F7B29" w:rsidRDefault="004B6E37" w:rsidP="004B6E37">
      <w:pPr>
        <w:ind w:right="2829"/>
        <w:jc w:val="both"/>
        <w:rPr>
          <w:rStyle w:val="Hyperlink"/>
          <w:rFonts w:ascii="Helvetica" w:hAnsi="Helvetica"/>
          <w:lang w:val="en-US"/>
        </w:rPr>
      </w:pPr>
      <w:r w:rsidRPr="009F7B29">
        <w:rPr>
          <w:rFonts w:ascii="Helvetica" w:hAnsi="Helvetica"/>
          <w:lang w:val="en-US"/>
        </w:rPr>
        <w:t xml:space="preserve">Homepage: </w:t>
      </w:r>
      <w:hyperlink r:id="rId9" w:history="1">
        <w:r w:rsidRPr="009F7B29">
          <w:rPr>
            <w:rStyle w:val="Hyperlink"/>
            <w:rFonts w:ascii="Helvetica" w:hAnsi="Helvetica"/>
            <w:lang w:val="en-US"/>
          </w:rPr>
          <w:t>www.aisac-vsizk.ch</w:t>
        </w:r>
      </w:hyperlink>
    </w:p>
    <w:p w:rsidR="004B6E37" w:rsidRPr="009F7B29" w:rsidRDefault="004B6E37" w:rsidP="004B6E37">
      <w:pPr>
        <w:ind w:right="2829"/>
        <w:jc w:val="both"/>
        <w:rPr>
          <w:rFonts w:ascii="Helvetica" w:hAnsi="Helvetica"/>
          <w:lang w:val="en-US"/>
        </w:rPr>
      </w:pPr>
      <w:r w:rsidRPr="009F7B29">
        <w:rPr>
          <w:rStyle w:val="Hyperlink"/>
          <w:rFonts w:ascii="Helvetica" w:hAnsi="Helvetica"/>
          <w:color w:val="000000" w:themeColor="text1"/>
          <w:u w:val="none"/>
          <w:lang w:val="en-US"/>
        </w:rPr>
        <w:t>Mail:</w:t>
      </w:r>
      <w:r w:rsidRPr="009F7B29">
        <w:rPr>
          <w:rStyle w:val="Hyperlink"/>
          <w:rFonts w:ascii="Helvetica" w:hAnsi="Helvetica"/>
          <w:u w:val="none"/>
          <w:lang w:val="en-US"/>
        </w:rPr>
        <w:t xml:space="preserve"> </w:t>
      </w:r>
      <w:hyperlink r:id="rId10" w:history="1">
        <w:r w:rsidRPr="009F7B29">
          <w:rPr>
            <w:rStyle w:val="Hyperlink"/>
            <w:rFonts w:ascii="Helvetica" w:hAnsi="Helvetica"/>
            <w:lang w:val="en-US"/>
          </w:rPr>
          <w:t>contact@aisac-vsizk.ch</w:t>
        </w:r>
      </w:hyperlink>
    </w:p>
    <w:p w:rsidR="004B6E37" w:rsidRPr="00813F9F" w:rsidRDefault="004B6E37" w:rsidP="004B6E37">
      <w:pPr>
        <w:ind w:right="2829"/>
        <w:jc w:val="both"/>
        <w:rPr>
          <w:rFonts w:ascii="Helvetica" w:hAnsi="Helvetica"/>
          <w:sz w:val="22"/>
          <w:szCs w:val="22"/>
          <w:lang w:val="en-US"/>
        </w:rPr>
      </w:pPr>
    </w:p>
    <w:p w:rsidR="004B6E37" w:rsidRPr="00813F9F" w:rsidRDefault="004B6E37" w:rsidP="004B6E37">
      <w:pPr>
        <w:jc w:val="both"/>
        <w:rPr>
          <w:rFonts w:ascii="Helvetica" w:hAnsi="Helvetica"/>
          <w:sz w:val="22"/>
          <w:szCs w:val="22"/>
          <w:lang w:val="en-US"/>
        </w:rPr>
      </w:pPr>
    </w:p>
    <w:p w:rsidR="004B6E37" w:rsidRDefault="004B6E37">
      <w:pPr>
        <w:rPr>
          <w:rFonts w:ascii="Helvetica" w:hAnsi="Helvetica"/>
          <w:sz w:val="22"/>
          <w:szCs w:val="22"/>
          <w:lang w:val="en-US"/>
        </w:rPr>
      </w:pPr>
      <w:r>
        <w:rPr>
          <w:rFonts w:ascii="Helvetica" w:hAnsi="Helvetica"/>
          <w:sz w:val="22"/>
          <w:szCs w:val="22"/>
          <w:lang w:val="en-US"/>
        </w:rPr>
        <w:br w:type="page"/>
      </w:r>
    </w:p>
    <w:p w:rsidR="004B6E37" w:rsidRPr="00813F9F" w:rsidRDefault="004B6E37" w:rsidP="004B6E37">
      <w:pPr>
        <w:jc w:val="both"/>
        <w:rPr>
          <w:rFonts w:ascii="Helvetica" w:hAnsi="Helvetica"/>
          <w:sz w:val="22"/>
          <w:szCs w:val="22"/>
          <w:lang w:val="en-US"/>
        </w:rPr>
      </w:pPr>
    </w:p>
    <w:p w:rsidR="004B6E37" w:rsidRPr="00813F9F" w:rsidRDefault="004B6E37" w:rsidP="004B6E37">
      <w:pPr>
        <w:jc w:val="both"/>
        <w:rPr>
          <w:rFonts w:ascii="Helvetica" w:hAnsi="Helvetica"/>
          <w:sz w:val="22"/>
          <w:szCs w:val="22"/>
          <w:lang w:val="en-US"/>
        </w:rPr>
      </w:pPr>
    </w:p>
    <w:p w:rsidR="004B6E37" w:rsidRPr="00BC241F" w:rsidRDefault="004B6E37" w:rsidP="004B6E37">
      <w:pPr>
        <w:rPr>
          <w:rFonts w:ascii="Helvetica" w:hAnsi="Helvetica"/>
          <w:b/>
        </w:rPr>
      </w:pPr>
      <w:r>
        <w:rPr>
          <w:rFonts w:ascii="Helvetica" w:hAnsi="Helvetica"/>
          <w:b/>
        </w:rPr>
        <w:t xml:space="preserve">Liste de </w:t>
      </w:r>
      <w:proofErr w:type="spellStart"/>
      <w:r>
        <w:rPr>
          <w:rFonts w:ascii="Helvetica" w:hAnsi="Helvetica"/>
          <w:b/>
        </w:rPr>
        <w:t>membres</w:t>
      </w:r>
      <w:proofErr w:type="spellEnd"/>
      <w:r>
        <w:rPr>
          <w:rFonts w:ascii="Helvetica" w:hAnsi="Helvetica"/>
          <w:b/>
        </w:rPr>
        <w:t xml:space="preserve"> </w:t>
      </w:r>
      <w:r w:rsidRPr="00BC241F">
        <w:rPr>
          <w:rFonts w:ascii="Helvetica" w:hAnsi="Helvetica"/>
          <w:b/>
        </w:rPr>
        <w:t>VSIZK/AISAC</w:t>
      </w:r>
    </w:p>
    <w:p w:rsidR="004B6E37" w:rsidRPr="00CB040D" w:rsidRDefault="004B6E37" w:rsidP="004B6E37">
      <w:pPr>
        <w:rPr>
          <w:rFonts w:ascii="Helvetica" w:hAnsi="Helvetica"/>
          <w:sz w:val="16"/>
          <w:szCs w:val="16"/>
        </w:rPr>
      </w:pPr>
      <w:r>
        <w:rPr>
          <w:rFonts w:ascii="Helvetica" w:hAnsi="Helvetica"/>
          <w:sz w:val="16"/>
          <w:szCs w:val="16"/>
        </w:rPr>
        <w:t xml:space="preserve">En </w:t>
      </w:r>
      <w:proofErr w:type="spellStart"/>
      <w:r>
        <w:rPr>
          <w:rFonts w:ascii="Helvetica" w:hAnsi="Helvetica"/>
          <w:sz w:val="16"/>
          <w:szCs w:val="16"/>
        </w:rPr>
        <w:t>etat</w:t>
      </w:r>
      <w:proofErr w:type="spellEnd"/>
      <w:r>
        <w:rPr>
          <w:rFonts w:ascii="Helvetica" w:hAnsi="Helvetica"/>
          <w:sz w:val="16"/>
          <w:szCs w:val="16"/>
        </w:rPr>
        <w:t xml:space="preserve"> du: 11. </w:t>
      </w:r>
      <w:proofErr w:type="spellStart"/>
      <w:r>
        <w:rPr>
          <w:rFonts w:ascii="Helvetica" w:hAnsi="Helvetica"/>
          <w:sz w:val="16"/>
          <w:szCs w:val="16"/>
        </w:rPr>
        <w:t>Septembre</w:t>
      </w:r>
      <w:proofErr w:type="spellEnd"/>
      <w:r>
        <w:rPr>
          <w:rFonts w:ascii="Helvetica" w:hAnsi="Helvetica"/>
          <w:sz w:val="16"/>
          <w:szCs w:val="16"/>
        </w:rPr>
        <w:t xml:space="preserve"> </w:t>
      </w:r>
      <w:r w:rsidRPr="00CB040D">
        <w:rPr>
          <w:rFonts w:ascii="Helvetica" w:hAnsi="Helvetica"/>
          <w:sz w:val="16"/>
          <w:szCs w:val="16"/>
        </w:rPr>
        <w:t>2019</w:t>
      </w:r>
    </w:p>
    <w:p w:rsidR="004B6E37" w:rsidRDefault="004B6E37" w:rsidP="004B6E37">
      <w:pPr>
        <w:rPr>
          <w:rFonts w:ascii="Helvetica" w:hAnsi="Helvetica"/>
        </w:rPr>
      </w:pPr>
    </w:p>
    <w:p w:rsidR="004B6E37" w:rsidRDefault="004B6E37" w:rsidP="004B6E37">
      <w:pPr>
        <w:rPr>
          <w:rFonts w:ascii="Helvetica" w:hAnsi="Helvetica"/>
        </w:rPr>
      </w:pPr>
    </w:p>
    <w:p w:rsidR="004B6E37" w:rsidRPr="00814656" w:rsidRDefault="004B6E37" w:rsidP="004B6E37">
      <w:pPr>
        <w:pStyle w:val="Listenabsatz"/>
        <w:numPr>
          <w:ilvl w:val="0"/>
          <w:numId w:val="1"/>
        </w:numPr>
        <w:rPr>
          <w:rFonts w:ascii="Helvetica" w:hAnsi="Helvetica"/>
        </w:rPr>
      </w:pPr>
      <w:r>
        <w:rPr>
          <w:rFonts w:ascii="Helvetica" w:eastAsia="Times New Roman" w:hAnsi="Helvetica" w:cs="Calibri"/>
          <w:color w:val="000000"/>
          <w:lang w:eastAsia="de-DE"/>
        </w:rPr>
        <w:t xml:space="preserve"> </w:t>
      </w:r>
      <w:proofErr w:type="spellStart"/>
      <w:r>
        <w:rPr>
          <w:rFonts w:ascii="Helvetica" w:eastAsia="Times New Roman" w:hAnsi="Helvetica" w:cs="Calibri"/>
          <w:color w:val="000000"/>
          <w:lang w:eastAsia="de-DE"/>
        </w:rPr>
        <w:t>a</w:t>
      </w:r>
      <w:r w:rsidRPr="00814656">
        <w:rPr>
          <w:rFonts w:ascii="Helvetica" w:eastAsia="Times New Roman" w:hAnsi="Helvetica" w:cs="Calibri"/>
          <w:color w:val="000000"/>
          <w:lang w:eastAsia="de-DE"/>
        </w:rPr>
        <w:t>kku</w:t>
      </w:r>
      <w:proofErr w:type="spellEnd"/>
      <w:r w:rsidRPr="00814656">
        <w:rPr>
          <w:rFonts w:ascii="Helvetica" w:eastAsia="Times New Roman" w:hAnsi="Helvetica" w:cs="Calibri"/>
          <w:color w:val="000000"/>
          <w:lang w:eastAsia="de-DE"/>
        </w:rPr>
        <w:t xml:space="preserve"> Kunstplattform, Emmenbrücke</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proofErr w:type="spellStart"/>
      <w:r w:rsidRPr="00814656">
        <w:rPr>
          <w:rFonts w:ascii="Helvetica" w:eastAsia="Times New Roman" w:hAnsi="Helvetica" w:cs="Calibri"/>
          <w:color w:val="000000"/>
          <w:lang w:eastAsia="de-DE"/>
        </w:rPr>
        <w:t>Benzeholz</w:t>
      </w:r>
      <w:proofErr w:type="spellEnd"/>
      <w:r w:rsidRPr="00814656">
        <w:rPr>
          <w:rFonts w:ascii="Helvetica" w:eastAsia="Times New Roman" w:hAnsi="Helvetica" w:cs="Calibri"/>
          <w:color w:val="000000"/>
          <w:lang w:eastAsia="de-DE"/>
        </w:rPr>
        <w:t xml:space="preserve"> – Raum für zeitgenössische Kunst, Meggen</w:t>
      </w:r>
    </w:p>
    <w:p w:rsidR="004B6E37" w:rsidRPr="00814656" w:rsidRDefault="004B6E37" w:rsidP="004B6E37">
      <w:pPr>
        <w:pStyle w:val="Listenabsatz"/>
        <w:numPr>
          <w:ilvl w:val="0"/>
          <w:numId w:val="1"/>
        </w:numPr>
        <w:rPr>
          <w:rFonts w:ascii="Helvetica" w:eastAsia="Times New Roman" w:hAnsi="Helvetica" w:cs="Calibri"/>
          <w:color w:val="000000"/>
          <w:lang w:val="en-US" w:eastAsia="de-DE"/>
        </w:rPr>
      </w:pPr>
      <w:r w:rsidRPr="00814656">
        <w:rPr>
          <w:rFonts w:ascii="Helvetica" w:eastAsia="Times New Roman" w:hAnsi="Helvetica" w:cs="Calibri"/>
          <w:color w:val="000000"/>
          <w:lang w:eastAsia="de-DE"/>
        </w:rPr>
        <w:t xml:space="preserve"> </w:t>
      </w:r>
      <w:r w:rsidRPr="00814656">
        <w:rPr>
          <w:rFonts w:ascii="Helvetica" w:eastAsia="Times New Roman" w:hAnsi="Helvetica" w:cs="Calibri"/>
          <w:color w:val="000000"/>
          <w:lang w:val="en-US" w:eastAsia="de-DE"/>
        </w:rPr>
        <w:t xml:space="preserve">Centre </w:t>
      </w:r>
      <w:proofErr w:type="spellStart"/>
      <w:r w:rsidRPr="00814656">
        <w:rPr>
          <w:rFonts w:ascii="Helvetica" w:eastAsia="Times New Roman" w:hAnsi="Helvetica" w:cs="Calibri"/>
          <w:color w:val="000000"/>
          <w:lang w:val="en-US" w:eastAsia="de-DE"/>
        </w:rPr>
        <w:t>d'Art</w:t>
      </w:r>
      <w:proofErr w:type="spellEnd"/>
      <w:r w:rsidRPr="00814656">
        <w:rPr>
          <w:rFonts w:ascii="Helvetica" w:eastAsia="Times New Roman" w:hAnsi="Helvetica" w:cs="Calibri"/>
          <w:color w:val="000000"/>
          <w:lang w:val="en-US" w:eastAsia="de-DE"/>
        </w:rPr>
        <w:t xml:space="preserve"> </w:t>
      </w:r>
      <w:proofErr w:type="spellStart"/>
      <w:r w:rsidRPr="00814656">
        <w:rPr>
          <w:rFonts w:ascii="Helvetica" w:eastAsia="Times New Roman" w:hAnsi="Helvetica" w:cs="Calibri"/>
          <w:color w:val="000000"/>
          <w:lang w:val="en-US" w:eastAsia="de-DE"/>
        </w:rPr>
        <w:t>Contemporain</w:t>
      </w:r>
      <w:proofErr w:type="spellEnd"/>
      <w:r w:rsidRPr="00814656">
        <w:rPr>
          <w:rFonts w:ascii="Helvetica" w:eastAsia="Times New Roman" w:hAnsi="Helvetica" w:cs="Calibri"/>
          <w:color w:val="000000"/>
          <w:lang w:val="en-US" w:eastAsia="de-DE"/>
        </w:rPr>
        <w:t xml:space="preserve"> — </w:t>
      </w:r>
      <w:proofErr w:type="spellStart"/>
      <w:r w:rsidRPr="00814656">
        <w:rPr>
          <w:rFonts w:ascii="Helvetica" w:eastAsia="Times New Roman" w:hAnsi="Helvetica" w:cs="Calibri"/>
          <w:color w:val="000000"/>
          <w:lang w:val="en-US" w:eastAsia="de-DE"/>
        </w:rPr>
        <w:t>Yverdon</w:t>
      </w:r>
      <w:proofErr w:type="spellEnd"/>
      <w:r w:rsidRPr="00814656">
        <w:rPr>
          <w:rFonts w:ascii="Helvetica" w:eastAsia="Times New Roman" w:hAnsi="Helvetica" w:cs="Calibri"/>
          <w:color w:val="000000"/>
          <w:lang w:val="en-US" w:eastAsia="de-DE"/>
        </w:rPr>
        <w:t>-les-Bains</w:t>
      </w:r>
    </w:p>
    <w:p w:rsidR="004B6E37" w:rsidRPr="00814656" w:rsidRDefault="004B6E37" w:rsidP="004B6E37">
      <w:pPr>
        <w:pStyle w:val="Listenabsatz"/>
        <w:numPr>
          <w:ilvl w:val="0"/>
          <w:numId w:val="1"/>
        </w:numPr>
        <w:rPr>
          <w:rFonts w:ascii="Helvetica" w:eastAsia="Times New Roman" w:hAnsi="Helvetica" w:cs="Calibri"/>
          <w:color w:val="000000"/>
          <w:lang w:val="en-US" w:eastAsia="de-DE"/>
        </w:rPr>
      </w:pPr>
      <w:r>
        <w:rPr>
          <w:rFonts w:ascii="Helvetica" w:eastAsia="Times New Roman" w:hAnsi="Helvetica" w:cs="Calibri"/>
          <w:color w:val="000000"/>
          <w:lang w:val="en-US" w:eastAsia="de-DE"/>
        </w:rPr>
        <w:t xml:space="preserve"> </w:t>
      </w:r>
      <w:r w:rsidRPr="00814656">
        <w:rPr>
          <w:rFonts w:ascii="Helvetica" w:eastAsia="Times New Roman" w:hAnsi="Helvetica" w:cs="Calibri"/>
          <w:color w:val="000000"/>
          <w:lang w:val="en-US" w:eastAsia="de-DE"/>
        </w:rPr>
        <w:t xml:space="preserve">Centre </w:t>
      </w:r>
      <w:proofErr w:type="spellStart"/>
      <w:r w:rsidRPr="00814656">
        <w:rPr>
          <w:rFonts w:ascii="Helvetica" w:eastAsia="Times New Roman" w:hAnsi="Helvetica" w:cs="Calibri"/>
          <w:color w:val="000000"/>
          <w:lang w:val="en-US" w:eastAsia="de-DE"/>
        </w:rPr>
        <w:t>d'Art</w:t>
      </w:r>
      <w:proofErr w:type="spellEnd"/>
      <w:r w:rsidRPr="00814656">
        <w:rPr>
          <w:rFonts w:ascii="Helvetica" w:eastAsia="Times New Roman" w:hAnsi="Helvetica" w:cs="Calibri"/>
          <w:color w:val="000000"/>
          <w:lang w:val="en-US" w:eastAsia="de-DE"/>
        </w:rPr>
        <w:t xml:space="preserve"> </w:t>
      </w:r>
      <w:proofErr w:type="spellStart"/>
      <w:r w:rsidRPr="00814656">
        <w:rPr>
          <w:rFonts w:ascii="Helvetica" w:eastAsia="Times New Roman" w:hAnsi="Helvetica" w:cs="Calibri"/>
          <w:color w:val="000000"/>
          <w:lang w:val="en-US" w:eastAsia="de-DE"/>
        </w:rPr>
        <w:t>Contemporain</w:t>
      </w:r>
      <w:proofErr w:type="spellEnd"/>
      <w:r w:rsidRPr="00814656">
        <w:rPr>
          <w:rFonts w:ascii="Helvetica" w:eastAsia="Times New Roman" w:hAnsi="Helvetica" w:cs="Calibri"/>
          <w:color w:val="000000"/>
          <w:lang w:val="en-US" w:eastAsia="de-DE"/>
        </w:rPr>
        <w:t xml:space="preserve"> Genève</w:t>
      </w:r>
    </w:p>
    <w:p w:rsidR="004B6E37" w:rsidRPr="00814656" w:rsidRDefault="004B6E37" w:rsidP="004B6E37">
      <w:pPr>
        <w:pStyle w:val="Listenabsatz"/>
        <w:numPr>
          <w:ilvl w:val="0"/>
          <w:numId w:val="1"/>
        </w:numPr>
        <w:rPr>
          <w:rFonts w:ascii="Helvetica" w:eastAsia="Times New Roman" w:hAnsi="Helvetica" w:cs="Calibri"/>
          <w:color w:val="000000"/>
          <w:lang w:val="en-US" w:eastAsia="de-DE"/>
        </w:rPr>
      </w:pPr>
      <w:r>
        <w:rPr>
          <w:rFonts w:ascii="Helvetica" w:eastAsia="Times New Roman" w:hAnsi="Helvetica" w:cs="Calibri"/>
          <w:color w:val="000000"/>
          <w:lang w:val="en-US" w:eastAsia="de-DE"/>
        </w:rPr>
        <w:t xml:space="preserve"> </w:t>
      </w:r>
      <w:r w:rsidRPr="00814656">
        <w:rPr>
          <w:rFonts w:ascii="Helvetica" w:eastAsia="Times New Roman" w:hAnsi="Helvetica" w:cs="Calibri"/>
          <w:color w:val="000000"/>
          <w:lang w:val="en-US" w:eastAsia="de-DE"/>
        </w:rPr>
        <w:t>Centre d'art Neuchâtel (CAN)</w:t>
      </w:r>
    </w:p>
    <w:p w:rsidR="004B6E37" w:rsidRPr="00814656" w:rsidRDefault="004B6E37" w:rsidP="004B6E37">
      <w:pPr>
        <w:pStyle w:val="Listenabsatz"/>
        <w:numPr>
          <w:ilvl w:val="0"/>
          <w:numId w:val="1"/>
        </w:numPr>
        <w:rPr>
          <w:rFonts w:ascii="Helvetica" w:eastAsia="Times New Roman" w:hAnsi="Helvetica" w:cs="Calibri"/>
          <w:color w:val="000000"/>
          <w:lang w:val="en-US" w:eastAsia="de-DE"/>
        </w:rPr>
      </w:pPr>
      <w:r>
        <w:rPr>
          <w:rFonts w:ascii="Helvetica" w:eastAsia="Times New Roman" w:hAnsi="Helvetica" w:cs="Calibri"/>
          <w:color w:val="000000"/>
          <w:lang w:val="en-US" w:eastAsia="de-DE"/>
        </w:rPr>
        <w:t xml:space="preserve"> </w:t>
      </w:r>
      <w:r w:rsidRPr="00814656">
        <w:rPr>
          <w:rFonts w:ascii="Helvetica" w:eastAsia="Times New Roman" w:hAnsi="Helvetica" w:cs="Calibri"/>
          <w:color w:val="000000"/>
          <w:lang w:val="en-US" w:eastAsia="de-DE"/>
        </w:rPr>
        <w:t xml:space="preserve">Centre </w:t>
      </w:r>
      <w:proofErr w:type="spellStart"/>
      <w:r w:rsidRPr="00814656">
        <w:rPr>
          <w:rFonts w:ascii="Helvetica" w:eastAsia="Times New Roman" w:hAnsi="Helvetica" w:cs="Calibri"/>
          <w:color w:val="000000"/>
          <w:lang w:val="en-US" w:eastAsia="de-DE"/>
        </w:rPr>
        <w:t>d'edition</w:t>
      </w:r>
      <w:proofErr w:type="spellEnd"/>
      <w:r w:rsidRPr="00814656">
        <w:rPr>
          <w:rFonts w:ascii="Helvetica" w:eastAsia="Times New Roman" w:hAnsi="Helvetica" w:cs="Calibri"/>
          <w:color w:val="000000"/>
          <w:lang w:val="en-US" w:eastAsia="de-DE"/>
        </w:rPr>
        <w:t xml:space="preserve"> </w:t>
      </w:r>
      <w:proofErr w:type="spellStart"/>
      <w:r w:rsidRPr="00814656">
        <w:rPr>
          <w:rFonts w:ascii="Helvetica" w:eastAsia="Times New Roman" w:hAnsi="Helvetica" w:cs="Calibri"/>
          <w:color w:val="000000"/>
          <w:lang w:val="en-US" w:eastAsia="de-DE"/>
        </w:rPr>
        <w:t>contemporaine</w:t>
      </w:r>
      <w:proofErr w:type="spellEnd"/>
      <w:r w:rsidRPr="00814656">
        <w:rPr>
          <w:rFonts w:ascii="Helvetica" w:eastAsia="Times New Roman" w:hAnsi="Helvetica" w:cs="Calibri"/>
          <w:color w:val="000000"/>
          <w:lang w:val="en-US" w:eastAsia="de-DE"/>
        </w:rPr>
        <w:t xml:space="preserve"> Genève</w:t>
      </w:r>
    </w:p>
    <w:p w:rsidR="004B6E37" w:rsidRPr="00814656" w:rsidRDefault="004B6E37" w:rsidP="004B6E37">
      <w:pPr>
        <w:pStyle w:val="Listenabsatz"/>
        <w:numPr>
          <w:ilvl w:val="0"/>
          <w:numId w:val="1"/>
        </w:numPr>
        <w:rPr>
          <w:rFonts w:ascii="Helvetica" w:eastAsia="Times New Roman" w:hAnsi="Helvetica" w:cs="Calibri"/>
          <w:color w:val="000000"/>
          <w:lang w:val="en-US" w:eastAsia="de-DE"/>
        </w:rPr>
      </w:pPr>
      <w:r>
        <w:rPr>
          <w:rFonts w:ascii="Helvetica" w:eastAsia="Times New Roman" w:hAnsi="Helvetica" w:cs="Calibri"/>
          <w:color w:val="000000"/>
          <w:lang w:val="en-US" w:eastAsia="de-DE"/>
        </w:rPr>
        <w:t xml:space="preserve"> </w:t>
      </w:r>
      <w:proofErr w:type="spellStart"/>
      <w:r w:rsidRPr="00814656">
        <w:rPr>
          <w:rFonts w:ascii="Helvetica" w:eastAsia="Times New Roman" w:hAnsi="Helvetica" w:cs="Calibri"/>
          <w:color w:val="000000"/>
          <w:lang w:val="en-US" w:eastAsia="de-DE"/>
        </w:rPr>
        <w:t>Ferme</w:t>
      </w:r>
      <w:proofErr w:type="spellEnd"/>
      <w:r w:rsidRPr="00814656">
        <w:rPr>
          <w:rFonts w:ascii="Helvetica" w:eastAsia="Times New Roman" w:hAnsi="Helvetica" w:cs="Calibri"/>
          <w:color w:val="000000"/>
          <w:lang w:val="en-US" w:eastAsia="de-DE"/>
        </w:rPr>
        <w:t xml:space="preserve"> </w:t>
      </w:r>
      <w:proofErr w:type="spellStart"/>
      <w:r w:rsidRPr="00814656">
        <w:rPr>
          <w:rFonts w:ascii="Helvetica" w:eastAsia="Times New Roman" w:hAnsi="Helvetica" w:cs="Calibri"/>
          <w:color w:val="000000"/>
          <w:lang w:val="en-US" w:eastAsia="de-DE"/>
        </w:rPr>
        <w:t>Asile</w:t>
      </w:r>
      <w:proofErr w:type="spellEnd"/>
      <w:r w:rsidRPr="00814656">
        <w:rPr>
          <w:rFonts w:ascii="Helvetica" w:eastAsia="Times New Roman" w:hAnsi="Helvetica" w:cs="Calibri"/>
          <w:color w:val="000000"/>
          <w:lang w:val="en-US" w:eastAsia="de-DE"/>
        </w:rPr>
        <w:t xml:space="preserve"> – Centre </w:t>
      </w:r>
      <w:proofErr w:type="spellStart"/>
      <w:r w:rsidRPr="00814656">
        <w:rPr>
          <w:rFonts w:ascii="Helvetica" w:eastAsia="Times New Roman" w:hAnsi="Helvetica" w:cs="Calibri"/>
          <w:color w:val="000000"/>
          <w:lang w:val="en-US" w:eastAsia="de-DE"/>
        </w:rPr>
        <w:t>artistique</w:t>
      </w:r>
      <w:proofErr w:type="spellEnd"/>
      <w:r w:rsidRPr="00814656">
        <w:rPr>
          <w:rFonts w:ascii="Helvetica" w:eastAsia="Times New Roman" w:hAnsi="Helvetica" w:cs="Calibri"/>
          <w:color w:val="000000"/>
          <w:lang w:val="en-US" w:eastAsia="de-DE"/>
        </w:rPr>
        <w:t xml:space="preserve"> et </w:t>
      </w:r>
      <w:proofErr w:type="spellStart"/>
      <w:r w:rsidRPr="00814656">
        <w:rPr>
          <w:rFonts w:ascii="Helvetica" w:eastAsia="Times New Roman" w:hAnsi="Helvetica" w:cs="Calibri"/>
          <w:color w:val="000000"/>
          <w:lang w:val="en-US" w:eastAsia="de-DE"/>
        </w:rPr>
        <w:t>culturel</w:t>
      </w:r>
      <w:proofErr w:type="spellEnd"/>
      <w:r w:rsidRPr="00814656">
        <w:rPr>
          <w:rFonts w:ascii="Helvetica" w:eastAsia="Times New Roman" w:hAnsi="Helvetica" w:cs="Calibri"/>
          <w:color w:val="000000"/>
          <w:lang w:val="en-US" w:eastAsia="de-DE"/>
        </w:rPr>
        <w:t>, Sion</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sidRPr="00814656">
        <w:rPr>
          <w:rFonts w:ascii="Helvetica" w:eastAsia="Times New Roman" w:hAnsi="Helvetica" w:cs="Calibri"/>
          <w:color w:val="000000"/>
          <w:lang w:val="en-US" w:eastAsia="de-DE"/>
        </w:rPr>
        <w:t xml:space="preserve"> </w:t>
      </w:r>
      <w:r w:rsidRPr="00814656">
        <w:rPr>
          <w:rFonts w:ascii="Helvetica" w:eastAsia="Times New Roman" w:hAnsi="Helvetica" w:cs="Calibri"/>
          <w:color w:val="000000"/>
          <w:lang w:eastAsia="de-DE"/>
        </w:rPr>
        <w:t>Haus für Kunst Uri</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Kunst (Zeug) Haus Rapperswil-Jona</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Kunst Halle Sankt Gallen</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Kunsthalle Bern</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Kunsthalle Fribourg (</w:t>
      </w:r>
      <w:proofErr w:type="spellStart"/>
      <w:r w:rsidRPr="00814656">
        <w:rPr>
          <w:rFonts w:ascii="Helvetica" w:eastAsia="Times New Roman" w:hAnsi="Helvetica" w:cs="Calibri"/>
          <w:color w:val="000000"/>
          <w:lang w:eastAsia="de-DE"/>
        </w:rPr>
        <w:t>Fri</w:t>
      </w:r>
      <w:proofErr w:type="spellEnd"/>
      <w:r w:rsidRPr="00814656">
        <w:rPr>
          <w:rFonts w:ascii="Helvetica" w:eastAsia="Times New Roman" w:hAnsi="Helvetica" w:cs="Calibri"/>
          <w:color w:val="000000"/>
          <w:lang w:eastAsia="de-DE"/>
        </w:rPr>
        <w:t xml:space="preserve"> Art)</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Kunsthalle Luzern</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Kunsthalle Palazzo, Liestal</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Kunsthalle Winterthur</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Kunsthaus Baselland</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Kunsthaus Glarus</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Kunsthaus Grenchen</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Kunsthaus Langenthal</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 xml:space="preserve">Kunsthaus </w:t>
      </w:r>
      <w:proofErr w:type="spellStart"/>
      <w:r w:rsidRPr="00814656">
        <w:rPr>
          <w:rFonts w:ascii="Helvetica" w:eastAsia="Times New Roman" w:hAnsi="Helvetica" w:cs="Calibri"/>
          <w:color w:val="000000"/>
          <w:lang w:eastAsia="de-DE"/>
        </w:rPr>
        <w:t>Pasquart</w:t>
      </w:r>
      <w:proofErr w:type="spellEnd"/>
      <w:r w:rsidRPr="00814656">
        <w:rPr>
          <w:rFonts w:ascii="Helvetica" w:eastAsia="Times New Roman" w:hAnsi="Helvetica" w:cs="Calibri"/>
          <w:color w:val="000000"/>
          <w:lang w:eastAsia="de-DE"/>
        </w:rPr>
        <w:t xml:space="preserve"> Biel</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Kunsthaus Zofingen</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Kunstmuseum Luzern</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Kunstmuseum Olten</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Kunstmuseum Thun</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Kunstraum Baden</w:t>
      </w:r>
    </w:p>
    <w:p w:rsidR="004B6E37" w:rsidRPr="00814656" w:rsidRDefault="004B6E37" w:rsidP="004B6E37">
      <w:pPr>
        <w:pStyle w:val="Listenabsatz"/>
        <w:numPr>
          <w:ilvl w:val="0"/>
          <w:numId w:val="1"/>
        </w:numPr>
        <w:rPr>
          <w:rFonts w:ascii="Helvetica" w:eastAsia="Times New Roman" w:hAnsi="Helvetica" w:cs="Calibri"/>
          <w:color w:val="000000"/>
          <w:lang w:val="en-US" w:eastAsia="de-DE"/>
        </w:rPr>
      </w:pPr>
      <w:r>
        <w:rPr>
          <w:rFonts w:ascii="Helvetica" w:eastAsia="Times New Roman" w:hAnsi="Helvetica" w:cs="Calibri"/>
          <w:color w:val="000000"/>
          <w:lang w:val="en-US" w:eastAsia="de-DE"/>
        </w:rPr>
        <w:t xml:space="preserve"> </w:t>
      </w:r>
      <w:proofErr w:type="spellStart"/>
      <w:r w:rsidRPr="00814656">
        <w:rPr>
          <w:rFonts w:ascii="Helvetica" w:eastAsia="Times New Roman" w:hAnsi="Helvetica" w:cs="Calibri"/>
          <w:color w:val="000000"/>
          <w:lang w:val="en-US" w:eastAsia="de-DE"/>
        </w:rPr>
        <w:t>Musée</w:t>
      </w:r>
      <w:proofErr w:type="spellEnd"/>
      <w:r w:rsidRPr="00814656">
        <w:rPr>
          <w:rFonts w:ascii="Helvetica" w:eastAsia="Times New Roman" w:hAnsi="Helvetica" w:cs="Calibri"/>
          <w:color w:val="000000"/>
          <w:lang w:val="en-US" w:eastAsia="de-DE"/>
        </w:rPr>
        <w:t xml:space="preserve"> d'art de Pully</w:t>
      </w:r>
    </w:p>
    <w:p w:rsidR="004B6E37" w:rsidRPr="00814656" w:rsidRDefault="004B6E37" w:rsidP="004B6E37">
      <w:pPr>
        <w:pStyle w:val="Listenabsatz"/>
        <w:numPr>
          <w:ilvl w:val="0"/>
          <w:numId w:val="1"/>
        </w:numPr>
        <w:rPr>
          <w:rFonts w:ascii="Helvetica" w:eastAsia="Times New Roman" w:hAnsi="Helvetica" w:cs="Calibri"/>
          <w:color w:val="000000"/>
          <w:lang w:val="en-US" w:eastAsia="de-DE"/>
        </w:rPr>
      </w:pPr>
      <w:r>
        <w:rPr>
          <w:rFonts w:ascii="Helvetica" w:eastAsia="Times New Roman" w:hAnsi="Helvetica" w:cs="Calibri"/>
          <w:color w:val="000000"/>
          <w:lang w:val="en-US" w:eastAsia="de-DE"/>
        </w:rPr>
        <w:t xml:space="preserve"> </w:t>
      </w:r>
      <w:proofErr w:type="spellStart"/>
      <w:r w:rsidRPr="00814656">
        <w:rPr>
          <w:rFonts w:ascii="Helvetica" w:eastAsia="Times New Roman" w:hAnsi="Helvetica" w:cs="Calibri"/>
          <w:color w:val="000000"/>
          <w:lang w:val="en-US" w:eastAsia="de-DE"/>
        </w:rPr>
        <w:t>Musée</w:t>
      </w:r>
      <w:proofErr w:type="spellEnd"/>
      <w:r w:rsidRPr="00814656">
        <w:rPr>
          <w:rFonts w:ascii="Helvetica" w:eastAsia="Times New Roman" w:hAnsi="Helvetica" w:cs="Calibri"/>
          <w:color w:val="000000"/>
          <w:lang w:val="en-US" w:eastAsia="de-DE"/>
        </w:rPr>
        <w:t xml:space="preserve"> d'art de Valais</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 xml:space="preserve">Musée des </w:t>
      </w:r>
      <w:proofErr w:type="spellStart"/>
      <w:r w:rsidRPr="00814656">
        <w:rPr>
          <w:rFonts w:ascii="Helvetica" w:eastAsia="Times New Roman" w:hAnsi="Helvetica" w:cs="Calibri"/>
          <w:color w:val="000000"/>
          <w:lang w:eastAsia="de-DE"/>
        </w:rPr>
        <w:t>beaux-arts</w:t>
      </w:r>
      <w:proofErr w:type="spellEnd"/>
      <w:r w:rsidRPr="00814656">
        <w:rPr>
          <w:rFonts w:ascii="Helvetica" w:eastAsia="Times New Roman" w:hAnsi="Helvetica" w:cs="Calibri"/>
          <w:color w:val="000000"/>
          <w:lang w:eastAsia="de-DE"/>
        </w:rPr>
        <w:t>, Le Locle</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 xml:space="preserve">Musée </w:t>
      </w:r>
      <w:proofErr w:type="spellStart"/>
      <w:r w:rsidRPr="00814656">
        <w:rPr>
          <w:rFonts w:ascii="Helvetica" w:eastAsia="Times New Roman" w:hAnsi="Helvetica" w:cs="Calibri"/>
          <w:color w:val="000000"/>
          <w:lang w:eastAsia="de-DE"/>
        </w:rPr>
        <w:t>Jenisch</w:t>
      </w:r>
      <w:proofErr w:type="spellEnd"/>
      <w:r w:rsidRPr="00814656">
        <w:rPr>
          <w:rFonts w:ascii="Helvetica" w:eastAsia="Times New Roman" w:hAnsi="Helvetica" w:cs="Calibri"/>
          <w:color w:val="000000"/>
          <w:lang w:eastAsia="de-DE"/>
        </w:rPr>
        <w:t>, Vevey</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 xml:space="preserve">Musée </w:t>
      </w:r>
      <w:proofErr w:type="spellStart"/>
      <w:r w:rsidRPr="00814656">
        <w:rPr>
          <w:rFonts w:ascii="Helvetica" w:eastAsia="Times New Roman" w:hAnsi="Helvetica" w:cs="Calibri"/>
          <w:color w:val="000000"/>
          <w:lang w:eastAsia="de-DE"/>
        </w:rPr>
        <w:t>jurassien</w:t>
      </w:r>
      <w:proofErr w:type="spellEnd"/>
      <w:r w:rsidRPr="00814656">
        <w:rPr>
          <w:rFonts w:ascii="Helvetica" w:eastAsia="Times New Roman" w:hAnsi="Helvetica" w:cs="Calibri"/>
          <w:color w:val="000000"/>
          <w:lang w:eastAsia="de-DE"/>
        </w:rPr>
        <w:t xml:space="preserve"> des </w:t>
      </w:r>
      <w:proofErr w:type="spellStart"/>
      <w:r w:rsidRPr="00814656">
        <w:rPr>
          <w:rFonts w:ascii="Helvetica" w:eastAsia="Times New Roman" w:hAnsi="Helvetica" w:cs="Calibri"/>
          <w:color w:val="000000"/>
          <w:lang w:eastAsia="de-DE"/>
        </w:rPr>
        <w:t>arts</w:t>
      </w:r>
      <w:proofErr w:type="spellEnd"/>
      <w:r w:rsidRPr="00814656">
        <w:rPr>
          <w:rFonts w:ascii="Helvetica" w:eastAsia="Times New Roman" w:hAnsi="Helvetica" w:cs="Calibri"/>
          <w:color w:val="000000"/>
          <w:lang w:eastAsia="de-DE"/>
        </w:rPr>
        <w:t>, Moutier</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 xml:space="preserve">Museum im </w:t>
      </w:r>
      <w:proofErr w:type="spellStart"/>
      <w:r w:rsidRPr="00814656">
        <w:rPr>
          <w:rFonts w:ascii="Helvetica" w:eastAsia="Times New Roman" w:hAnsi="Helvetica" w:cs="Calibri"/>
          <w:color w:val="000000"/>
          <w:lang w:eastAsia="de-DE"/>
        </w:rPr>
        <w:t>Bellpark</w:t>
      </w:r>
      <w:proofErr w:type="spellEnd"/>
      <w:r w:rsidRPr="00814656">
        <w:rPr>
          <w:rFonts w:ascii="Helvetica" w:eastAsia="Times New Roman" w:hAnsi="Helvetica" w:cs="Calibri"/>
          <w:color w:val="000000"/>
          <w:lang w:eastAsia="de-DE"/>
        </w:rPr>
        <w:t>, Kriens</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Museum zu Allerheiligen, Schaffhausen</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proofErr w:type="spellStart"/>
      <w:r>
        <w:rPr>
          <w:rFonts w:ascii="Helvetica" w:eastAsia="Times New Roman" w:hAnsi="Helvetica" w:cs="Calibri"/>
          <w:color w:val="000000"/>
          <w:lang w:eastAsia="de-DE"/>
        </w:rPr>
        <w:t>Fundaziun</w:t>
      </w:r>
      <w:proofErr w:type="spellEnd"/>
      <w:r>
        <w:rPr>
          <w:rFonts w:ascii="Helvetica" w:eastAsia="Times New Roman" w:hAnsi="Helvetica" w:cs="Calibri"/>
          <w:color w:val="000000"/>
          <w:lang w:eastAsia="de-DE"/>
        </w:rPr>
        <w:t xml:space="preserve"> Nairs – Künstlerhaus, Kunsthalle, Kulturlabor, </w:t>
      </w:r>
      <w:proofErr w:type="spellStart"/>
      <w:r>
        <w:rPr>
          <w:rFonts w:ascii="Helvetica" w:eastAsia="Times New Roman" w:hAnsi="Helvetica" w:cs="Calibri"/>
          <w:color w:val="000000"/>
          <w:lang w:eastAsia="de-DE"/>
        </w:rPr>
        <w:t>Scuol</w:t>
      </w:r>
      <w:proofErr w:type="spellEnd"/>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proofErr w:type="spellStart"/>
      <w:r w:rsidRPr="00814656">
        <w:rPr>
          <w:rFonts w:ascii="Helvetica" w:eastAsia="Times New Roman" w:hAnsi="Helvetica" w:cs="Calibri"/>
          <w:color w:val="000000"/>
          <w:lang w:eastAsia="de-DE"/>
        </w:rPr>
        <w:t>Shedhalle</w:t>
      </w:r>
      <w:proofErr w:type="spellEnd"/>
      <w:r w:rsidRPr="00814656">
        <w:rPr>
          <w:rFonts w:ascii="Helvetica" w:eastAsia="Times New Roman" w:hAnsi="Helvetica" w:cs="Calibri"/>
          <w:color w:val="000000"/>
          <w:lang w:eastAsia="de-DE"/>
        </w:rPr>
        <w:t xml:space="preserve"> Zürich (</w:t>
      </w:r>
      <w:proofErr w:type="spellStart"/>
      <w:r>
        <w:rPr>
          <w:rFonts w:ascii="Helvetica" w:eastAsia="Times New Roman" w:hAnsi="Helvetica" w:cs="Calibri"/>
          <w:color w:val="000000"/>
          <w:lang w:eastAsia="de-DE"/>
        </w:rPr>
        <w:t>attendu</w:t>
      </w:r>
      <w:proofErr w:type="spellEnd"/>
      <w:r>
        <w:rPr>
          <w:rFonts w:ascii="Helvetica" w:eastAsia="Times New Roman" w:hAnsi="Helvetica" w:cs="Calibri"/>
          <w:color w:val="000000"/>
          <w:lang w:eastAsia="de-DE"/>
        </w:rPr>
        <w:t xml:space="preserve"> à </w:t>
      </w:r>
      <w:proofErr w:type="spellStart"/>
      <w:r>
        <w:rPr>
          <w:rFonts w:ascii="Helvetica" w:eastAsia="Times New Roman" w:hAnsi="Helvetica" w:cs="Calibri"/>
          <w:color w:val="000000"/>
          <w:lang w:eastAsia="de-DE"/>
        </w:rPr>
        <w:t>partir</w:t>
      </w:r>
      <w:proofErr w:type="spellEnd"/>
      <w:r>
        <w:rPr>
          <w:rFonts w:ascii="Helvetica" w:eastAsia="Times New Roman" w:hAnsi="Helvetica" w:cs="Calibri"/>
          <w:color w:val="000000"/>
          <w:lang w:eastAsia="de-DE"/>
        </w:rPr>
        <w:t xml:space="preserve"> de </w:t>
      </w:r>
      <w:proofErr w:type="spellStart"/>
      <w:r>
        <w:rPr>
          <w:rFonts w:ascii="Helvetica" w:eastAsia="Times New Roman" w:hAnsi="Helvetica" w:cs="Calibri"/>
          <w:color w:val="000000"/>
          <w:lang w:eastAsia="de-DE"/>
        </w:rPr>
        <w:t>l’automne</w:t>
      </w:r>
      <w:proofErr w:type="spellEnd"/>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2019)</w:t>
      </w:r>
    </w:p>
    <w:p w:rsidR="004B6E37" w:rsidRPr="00814656"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Stadtgalerie Bern (</w:t>
      </w:r>
      <w:proofErr w:type="spellStart"/>
      <w:r>
        <w:rPr>
          <w:rFonts w:ascii="Helvetica" w:eastAsia="Times New Roman" w:hAnsi="Helvetica" w:cs="Calibri"/>
          <w:color w:val="000000"/>
          <w:lang w:eastAsia="de-DE"/>
        </w:rPr>
        <w:t>attendu</w:t>
      </w:r>
      <w:proofErr w:type="spellEnd"/>
      <w:r>
        <w:rPr>
          <w:rFonts w:ascii="Helvetica" w:eastAsia="Times New Roman" w:hAnsi="Helvetica" w:cs="Calibri"/>
          <w:color w:val="000000"/>
          <w:lang w:eastAsia="de-DE"/>
        </w:rPr>
        <w:t xml:space="preserve"> à </w:t>
      </w:r>
      <w:proofErr w:type="spellStart"/>
      <w:r>
        <w:rPr>
          <w:rFonts w:ascii="Helvetica" w:eastAsia="Times New Roman" w:hAnsi="Helvetica" w:cs="Calibri"/>
          <w:color w:val="000000"/>
          <w:lang w:eastAsia="de-DE"/>
        </w:rPr>
        <w:t>partir</w:t>
      </w:r>
      <w:proofErr w:type="spellEnd"/>
      <w:r>
        <w:rPr>
          <w:rFonts w:ascii="Helvetica" w:eastAsia="Times New Roman" w:hAnsi="Helvetica" w:cs="Calibri"/>
          <w:color w:val="000000"/>
          <w:lang w:eastAsia="de-DE"/>
        </w:rPr>
        <w:t xml:space="preserve"> de </w:t>
      </w:r>
      <w:proofErr w:type="spellStart"/>
      <w:r>
        <w:rPr>
          <w:rFonts w:ascii="Helvetica" w:eastAsia="Times New Roman" w:hAnsi="Helvetica" w:cs="Calibri"/>
          <w:color w:val="000000"/>
          <w:lang w:eastAsia="de-DE"/>
        </w:rPr>
        <w:t>l’automne</w:t>
      </w:r>
      <w:proofErr w:type="spellEnd"/>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2019)</w:t>
      </w:r>
    </w:p>
    <w:p w:rsidR="004B6E37" w:rsidRDefault="004B6E37" w:rsidP="004B6E37">
      <w:pPr>
        <w:pStyle w:val="Listenabsatz"/>
        <w:numPr>
          <w:ilvl w:val="0"/>
          <w:numId w:val="1"/>
        </w:numPr>
        <w:rPr>
          <w:rFonts w:ascii="Helvetica" w:eastAsia="Times New Roman" w:hAnsi="Helvetica" w:cs="Calibri"/>
          <w:color w:val="000000"/>
          <w:lang w:eastAsia="de-DE"/>
        </w:rPr>
      </w:pPr>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Nidwaldner Museum (</w:t>
      </w:r>
      <w:proofErr w:type="spellStart"/>
      <w:r>
        <w:rPr>
          <w:rFonts w:ascii="Helvetica" w:eastAsia="Times New Roman" w:hAnsi="Helvetica" w:cs="Calibri"/>
          <w:color w:val="000000"/>
          <w:lang w:eastAsia="de-DE"/>
        </w:rPr>
        <w:t>attendu</w:t>
      </w:r>
      <w:proofErr w:type="spellEnd"/>
      <w:r>
        <w:rPr>
          <w:rFonts w:ascii="Helvetica" w:eastAsia="Times New Roman" w:hAnsi="Helvetica" w:cs="Calibri"/>
          <w:color w:val="000000"/>
          <w:lang w:eastAsia="de-DE"/>
        </w:rPr>
        <w:t xml:space="preserve"> à </w:t>
      </w:r>
      <w:proofErr w:type="spellStart"/>
      <w:r>
        <w:rPr>
          <w:rFonts w:ascii="Helvetica" w:eastAsia="Times New Roman" w:hAnsi="Helvetica" w:cs="Calibri"/>
          <w:color w:val="000000"/>
          <w:lang w:eastAsia="de-DE"/>
        </w:rPr>
        <w:t>partir</w:t>
      </w:r>
      <w:proofErr w:type="spellEnd"/>
      <w:r>
        <w:rPr>
          <w:rFonts w:ascii="Helvetica" w:eastAsia="Times New Roman" w:hAnsi="Helvetica" w:cs="Calibri"/>
          <w:color w:val="000000"/>
          <w:lang w:eastAsia="de-DE"/>
        </w:rPr>
        <w:t xml:space="preserve"> de </w:t>
      </w:r>
      <w:proofErr w:type="spellStart"/>
      <w:r>
        <w:rPr>
          <w:rFonts w:ascii="Helvetica" w:eastAsia="Times New Roman" w:hAnsi="Helvetica" w:cs="Calibri"/>
          <w:color w:val="000000"/>
          <w:lang w:eastAsia="de-DE"/>
        </w:rPr>
        <w:t>l’automne</w:t>
      </w:r>
      <w:proofErr w:type="spellEnd"/>
      <w:r>
        <w:rPr>
          <w:rFonts w:ascii="Helvetica" w:eastAsia="Times New Roman" w:hAnsi="Helvetica" w:cs="Calibri"/>
          <w:color w:val="000000"/>
          <w:lang w:eastAsia="de-DE"/>
        </w:rPr>
        <w:t xml:space="preserve"> </w:t>
      </w:r>
      <w:r w:rsidRPr="00814656">
        <w:rPr>
          <w:rFonts w:ascii="Helvetica" w:eastAsia="Times New Roman" w:hAnsi="Helvetica" w:cs="Calibri"/>
          <w:color w:val="000000"/>
          <w:lang w:eastAsia="de-DE"/>
        </w:rPr>
        <w:t>2019)</w:t>
      </w:r>
    </w:p>
    <w:p w:rsidR="004B6E37" w:rsidRPr="00813F9F" w:rsidRDefault="004B6E37" w:rsidP="004B6E37">
      <w:pPr>
        <w:jc w:val="both"/>
        <w:rPr>
          <w:rFonts w:ascii="Helvetica" w:eastAsia="Times New Roman" w:hAnsi="Helvetica" w:cs="Calibri"/>
          <w:color w:val="000000"/>
          <w:sz w:val="22"/>
          <w:szCs w:val="22"/>
          <w:lang w:eastAsia="de-DE"/>
        </w:rPr>
      </w:pPr>
    </w:p>
    <w:p w:rsidR="004B6E37" w:rsidRPr="00813F9F" w:rsidRDefault="004B6E37" w:rsidP="004B6E37">
      <w:pPr>
        <w:jc w:val="both"/>
        <w:rPr>
          <w:rFonts w:ascii="Helvetica" w:hAnsi="Helvetica"/>
          <w:sz w:val="22"/>
          <w:szCs w:val="22"/>
        </w:rPr>
      </w:pPr>
    </w:p>
    <w:p w:rsidR="004B6E37" w:rsidRPr="00813F9F" w:rsidRDefault="004B6E37" w:rsidP="004B6E37">
      <w:pPr>
        <w:jc w:val="both"/>
        <w:rPr>
          <w:rFonts w:ascii="Helvetica" w:hAnsi="Helvetica"/>
          <w:sz w:val="22"/>
          <w:szCs w:val="22"/>
        </w:rPr>
      </w:pPr>
    </w:p>
    <w:p w:rsidR="004B6E37" w:rsidRPr="00813F9F" w:rsidRDefault="004B6E37" w:rsidP="004B6E37">
      <w:pPr>
        <w:jc w:val="both"/>
        <w:rPr>
          <w:rFonts w:ascii="Helvetica" w:hAnsi="Helvetica"/>
          <w:sz w:val="22"/>
          <w:szCs w:val="22"/>
        </w:rPr>
      </w:pPr>
    </w:p>
    <w:p w:rsidR="004B6E37" w:rsidRPr="00813F9F" w:rsidRDefault="004B6E37" w:rsidP="004B6E37">
      <w:pPr>
        <w:jc w:val="both"/>
        <w:rPr>
          <w:sz w:val="22"/>
          <w:szCs w:val="22"/>
        </w:rPr>
      </w:pPr>
    </w:p>
    <w:p w:rsidR="007B33A7" w:rsidRPr="004B6E37" w:rsidRDefault="007B33A7" w:rsidP="00CB7077">
      <w:pPr>
        <w:ind w:right="2829"/>
        <w:rPr>
          <w:rFonts w:ascii="Helvetica" w:hAnsi="Helvetica"/>
        </w:rPr>
      </w:pPr>
    </w:p>
    <w:p w:rsidR="00CB040D" w:rsidRPr="004B6E37" w:rsidRDefault="00CB040D" w:rsidP="0044424A">
      <w:pPr>
        <w:rPr>
          <w:rFonts w:ascii="Helvetica" w:hAnsi="Helvetica"/>
        </w:rPr>
      </w:pPr>
    </w:p>
    <w:p w:rsidR="00CB040D" w:rsidRPr="00CB040D" w:rsidRDefault="00CB040D" w:rsidP="0044424A">
      <w:pPr>
        <w:rPr>
          <w:rFonts w:ascii="Helvetica" w:hAnsi="Helvetica"/>
        </w:rPr>
      </w:pPr>
      <w:bookmarkStart w:id="0" w:name="_GoBack"/>
      <w:bookmarkEnd w:id="0"/>
    </w:p>
    <w:sectPr w:rsidR="00CB040D" w:rsidRPr="00CB040D" w:rsidSect="008A68E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F49" w:rsidRDefault="00D34F49" w:rsidP="007649F3">
      <w:r>
        <w:separator/>
      </w:r>
    </w:p>
  </w:endnote>
  <w:endnote w:type="continuationSeparator" w:id="0">
    <w:p w:rsidR="00D34F49" w:rsidRDefault="00D34F49" w:rsidP="0076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F49" w:rsidRDefault="00D34F49" w:rsidP="007649F3">
      <w:r>
        <w:separator/>
      </w:r>
    </w:p>
  </w:footnote>
  <w:footnote w:type="continuationSeparator" w:id="0">
    <w:p w:rsidR="00D34F49" w:rsidRDefault="00D34F49" w:rsidP="00764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F28A6"/>
    <w:multiLevelType w:val="hybridMultilevel"/>
    <w:tmpl w:val="CF9895F4"/>
    <w:lvl w:ilvl="0" w:tplc="7004E3EE">
      <w:start w:val="1"/>
      <w:numFmt w:val="decimal"/>
      <w:lvlText w:val="%1)"/>
      <w:lvlJc w:val="left"/>
      <w:pPr>
        <w:ind w:left="720" w:hanging="360"/>
      </w:pPr>
      <w:rPr>
        <w:rFonts w:eastAsia="Times New Roman" w:cs="Calibri"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9F3"/>
    <w:rsid w:val="002D4CAE"/>
    <w:rsid w:val="00375693"/>
    <w:rsid w:val="003C4E99"/>
    <w:rsid w:val="00421483"/>
    <w:rsid w:val="00423FEA"/>
    <w:rsid w:val="0044424A"/>
    <w:rsid w:val="00486DE3"/>
    <w:rsid w:val="00487EF1"/>
    <w:rsid w:val="004B6E37"/>
    <w:rsid w:val="004E2547"/>
    <w:rsid w:val="00546223"/>
    <w:rsid w:val="005A260C"/>
    <w:rsid w:val="006274BF"/>
    <w:rsid w:val="00656538"/>
    <w:rsid w:val="007649F3"/>
    <w:rsid w:val="007A0BDB"/>
    <w:rsid w:val="007B33A7"/>
    <w:rsid w:val="007D6243"/>
    <w:rsid w:val="00814656"/>
    <w:rsid w:val="00832903"/>
    <w:rsid w:val="00840F47"/>
    <w:rsid w:val="0085352D"/>
    <w:rsid w:val="008557B6"/>
    <w:rsid w:val="008A68E1"/>
    <w:rsid w:val="00930F43"/>
    <w:rsid w:val="009F7B29"/>
    <w:rsid w:val="00A933BA"/>
    <w:rsid w:val="00B97EC7"/>
    <w:rsid w:val="00BC241F"/>
    <w:rsid w:val="00C43DB4"/>
    <w:rsid w:val="00CB040D"/>
    <w:rsid w:val="00CB7077"/>
    <w:rsid w:val="00D34F49"/>
    <w:rsid w:val="00D4767C"/>
    <w:rsid w:val="00D732E6"/>
    <w:rsid w:val="00F24E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B56B"/>
  <w15:chartTrackingRefBased/>
  <w15:docId w15:val="{8EC91426-85FD-E241-B044-0D1B50B8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424A"/>
  </w:style>
  <w:style w:type="paragraph" w:styleId="berschrift1">
    <w:name w:val="heading 1"/>
    <w:basedOn w:val="Standard"/>
    <w:next w:val="Standard"/>
    <w:link w:val="berschrift1Zchn"/>
    <w:qFormat/>
    <w:rsid w:val="002D4CAE"/>
    <w:pPr>
      <w:keepNext/>
      <w:keepLines/>
      <w:spacing w:before="240" w:line="360" w:lineRule="auto"/>
      <w:outlineLvl w:val="0"/>
    </w:pPr>
    <w:rPr>
      <w:rFonts w:ascii="Courier" w:eastAsiaTheme="majorEastAsia" w:hAnsi="Courier" w:cstheme="majorBidi"/>
      <w:color w:val="000000" w:themeColor="text1"/>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D4CAE"/>
    <w:rPr>
      <w:rFonts w:ascii="Courier" w:eastAsiaTheme="majorEastAsia" w:hAnsi="Courier" w:cstheme="majorBidi"/>
      <w:color w:val="000000" w:themeColor="text1"/>
      <w:sz w:val="28"/>
      <w:szCs w:val="32"/>
    </w:rPr>
  </w:style>
  <w:style w:type="paragraph" w:styleId="Kopfzeile">
    <w:name w:val="header"/>
    <w:basedOn w:val="Standard"/>
    <w:link w:val="KopfzeileZchn"/>
    <w:uiPriority w:val="99"/>
    <w:unhideWhenUsed/>
    <w:rsid w:val="007649F3"/>
    <w:pPr>
      <w:tabs>
        <w:tab w:val="center" w:pos="4536"/>
        <w:tab w:val="right" w:pos="9072"/>
      </w:tabs>
    </w:pPr>
  </w:style>
  <w:style w:type="character" w:customStyle="1" w:styleId="KopfzeileZchn">
    <w:name w:val="Kopfzeile Zchn"/>
    <w:basedOn w:val="Absatz-Standardschriftart"/>
    <w:link w:val="Kopfzeile"/>
    <w:uiPriority w:val="99"/>
    <w:rsid w:val="007649F3"/>
  </w:style>
  <w:style w:type="paragraph" w:styleId="Fuzeile">
    <w:name w:val="footer"/>
    <w:basedOn w:val="Standard"/>
    <w:link w:val="FuzeileZchn"/>
    <w:uiPriority w:val="99"/>
    <w:unhideWhenUsed/>
    <w:rsid w:val="007649F3"/>
    <w:pPr>
      <w:tabs>
        <w:tab w:val="center" w:pos="4536"/>
        <w:tab w:val="right" w:pos="9072"/>
      </w:tabs>
    </w:pPr>
  </w:style>
  <w:style w:type="character" w:customStyle="1" w:styleId="FuzeileZchn">
    <w:name w:val="Fußzeile Zchn"/>
    <w:basedOn w:val="Absatz-Standardschriftart"/>
    <w:link w:val="Fuzeile"/>
    <w:uiPriority w:val="99"/>
    <w:rsid w:val="007649F3"/>
  </w:style>
  <w:style w:type="character" w:styleId="Hyperlink">
    <w:name w:val="Hyperlink"/>
    <w:basedOn w:val="Absatz-Standardschriftart"/>
    <w:uiPriority w:val="99"/>
    <w:unhideWhenUsed/>
    <w:rsid w:val="0044424A"/>
    <w:rPr>
      <w:color w:val="0563C1" w:themeColor="hyperlink"/>
      <w:u w:val="single"/>
    </w:rPr>
  </w:style>
  <w:style w:type="character" w:styleId="NichtaufgelsteErwhnung">
    <w:name w:val="Unresolved Mention"/>
    <w:basedOn w:val="Absatz-Standardschriftart"/>
    <w:uiPriority w:val="99"/>
    <w:semiHidden/>
    <w:unhideWhenUsed/>
    <w:rsid w:val="00CB7077"/>
    <w:rPr>
      <w:color w:val="605E5C"/>
      <w:shd w:val="clear" w:color="auto" w:fill="E1DFDD"/>
    </w:rPr>
  </w:style>
  <w:style w:type="paragraph" w:styleId="Listenabsatz">
    <w:name w:val="List Paragraph"/>
    <w:basedOn w:val="Standard"/>
    <w:uiPriority w:val="34"/>
    <w:qFormat/>
    <w:rsid w:val="00814656"/>
    <w:pPr>
      <w:ind w:left="720"/>
      <w:contextualSpacing/>
    </w:pPr>
  </w:style>
  <w:style w:type="paragraph" w:styleId="HTMLVorformatiert">
    <w:name w:val="HTML Preformatted"/>
    <w:basedOn w:val="Standard"/>
    <w:link w:val="HTMLVorformatiertZchn"/>
    <w:uiPriority w:val="99"/>
    <w:unhideWhenUsed/>
    <w:rsid w:val="00855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557B6"/>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8636">
      <w:bodyDiv w:val="1"/>
      <w:marLeft w:val="0"/>
      <w:marRight w:val="0"/>
      <w:marTop w:val="0"/>
      <w:marBottom w:val="0"/>
      <w:divBdr>
        <w:top w:val="none" w:sz="0" w:space="0" w:color="auto"/>
        <w:left w:val="none" w:sz="0" w:space="0" w:color="auto"/>
        <w:bottom w:val="none" w:sz="0" w:space="0" w:color="auto"/>
        <w:right w:val="none" w:sz="0" w:space="0" w:color="auto"/>
      </w:divBdr>
    </w:div>
    <w:div w:id="1631936288">
      <w:bodyDiv w:val="1"/>
      <w:marLeft w:val="0"/>
      <w:marRight w:val="0"/>
      <w:marTop w:val="0"/>
      <w:marBottom w:val="0"/>
      <w:divBdr>
        <w:top w:val="none" w:sz="0" w:space="0" w:color="auto"/>
        <w:left w:val="none" w:sz="0" w:space="0" w:color="auto"/>
        <w:bottom w:val="none" w:sz="0" w:space="0" w:color="auto"/>
        <w:right w:val="none" w:sz="0" w:space="0" w:color="auto"/>
      </w:divBdr>
    </w:div>
    <w:div w:id="1914897139">
      <w:bodyDiv w:val="1"/>
      <w:marLeft w:val="0"/>
      <w:marRight w:val="0"/>
      <w:marTop w:val="0"/>
      <w:marBottom w:val="0"/>
      <w:divBdr>
        <w:top w:val="none" w:sz="0" w:space="0" w:color="auto"/>
        <w:left w:val="none" w:sz="0" w:space="0" w:color="auto"/>
        <w:bottom w:val="none" w:sz="0" w:space="0" w:color="auto"/>
        <w:right w:val="none" w:sz="0" w:space="0" w:color="auto"/>
      </w:divBdr>
    </w:div>
    <w:div w:id="1946306061">
      <w:bodyDiv w:val="1"/>
      <w:marLeft w:val="0"/>
      <w:marRight w:val="0"/>
      <w:marTop w:val="0"/>
      <w:marBottom w:val="0"/>
      <w:divBdr>
        <w:top w:val="none" w:sz="0" w:space="0" w:color="auto"/>
        <w:left w:val="none" w:sz="0" w:space="0" w:color="auto"/>
        <w:bottom w:val="none" w:sz="0" w:space="0" w:color="auto"/>
        <w:right w:val="none" w:sz="0" w:space="0" w:color="auto"/>
      </w:divBdr>
      <w:divsChild>
        <w:div w:id="1922791185">
          <w:marLeft w:val="0"/>
          <w:marRight w:val="0"/>
          <w:marTop w:val="0"/>
          <w:marBottom w:val="0"/>
          <w:divBdr>
            <w:top w:val="none" w:sz="0" w:space="0" w:color="auto"/>
            <w:left w:val="none" w:sz="0" w:space="0" w:color="auto"/>
            <w:bottom w:val="none" w:sz="0" w:space="0" w:color="auto"/>
            <w:right w:val="none" w:sz="0" w:space="0" w:color="auto"/>
          </w:divBdr>
        </w:div>
      </w:divsChild>
    </w:div>
    <w:div w:id="21207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bsstelledirektion@bak.admin.ch"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ntact@aisac-vsizk.ch" TargetMode="External"/><Relationship Id="rId4" Type="http://schemas.openxmlformats.org/officeDocument/2006/relationships/webSettings" Target="webSettings.xml"/><Relationship Id="rId9" Type="http://schemas.openxmlformats.org/officeDocument/2006/relationships/hyperlink" Target="http://www.aisac-vsizk.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3918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Office-Benutzer</cp:lastModifiedBy>
  <cp:revision>13</cp:revision>
  <cp:lastPrinted>2019-09-11T13:35:00Z</cp:lastPrinted>
  <dcterms:created xsi:type="dcterms:W3CDTF">2019-07-19T16:13:00Z</dcterms:created>
  <dcterms:modified xsi:type="dcterms:W3CDTF">2019-09-11T14:40:00Z</dcterms:modified>
</cp:coreProperties>
</file>